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61B" w:rsidRDefault="00327511">
      <w:pPr>
        <w:rPr>
          <w:rFonts w:ascii="Arial" w:hAnsi="Arial" w:cs="Arial"/>
          <w:b/>
        </w:rPr>
      </w:pPr>
      <w:bookmarkStart w:id="0" w:name="_GoBack"/>
      <w:bookmarkEnd w:id="0"/>
      <w:r>
        <w:rPr>
          <w:rFonts w:ascii="Arial" w:hAnsi="Arial" w:cs="Arial"/>
          <w:b/>
        </w:rPr>
        <w:t xml:space="preserve"> </w:t>
      </w:r>
      <w:r w:rsidR="00B3779C">
        <w:rPr>
          <w:rFonts w:ascii="Arial" w:hAnsi="Arial" w:cs="Arial"/>
          <w:b/>
        </w:rPr>
        <w:t xml:space="preserve"> </w:t>
      </w:r>
    </w:p>
    <w:p w:rsidR="0036561B" w:rsidRDefault="0036561B">
      <w:pPr>
        <w:rPr>
          <w:rFonts w:ascii="Arial" w:hAnsi="Arial" w:cs="Arial"/>
          <w:b/>
        </w:rPr>
      </w:pPr>
    </w:p>
    <w:p w:rsidR="0036561B" w:rsidRDefault="0036561B">
      <w:pPr>
        <w:rPr>
          <w:rFonts w:ascii="Arial" w:hAnsi="Arial" w:cs="Arial"/>
          <w:b/>
        </w:rPr>
      </w:pPr>
    </w:p>
    <w:p w:rsidR="0036561B" w:rsidRPr="00215FF4" w:rsidRDefault="0036561B" w:rsidP="0036561B">
      <w:pPr>
        <w:spacing w:after="0"/>
        <w:jc w:val="right"/>
        <w:rPr>
          <w:rFonts w:ascii="Arial" w:hAnsi="Arial" w:cs="Arial"/>
          <w:b/>
          <w:sz w:val="28"/>
          <w:szCs w:val="28"/>
        </w:rPr>
      </w:pPr>
      <w:r w:rsidRPr="00215FF4">
        <w:rPr>
          <w:rFonts w:ascii="Arial" w:hAnsi="Arial" w:cs="Arial"/>
          <w:b/>
          <w:sz w:val="28"/>
          <w:szCs w:val="28"/>
        </w:rPr>
        <w:t xml:space="preserve">EdWest </w:t>
      </w:r>
    </w:p>
    <w:p w:rsidR="0036561B" w:rsidRPr="00215FF4" w:rsidRDefault="009A7641" w:rsidP="0036561B">
      <w:pPr>
        <w:spacing w:after="0"/>
        <w:jc w:val="right"/>
        <w:rPr>
          <w:rFonts w:ascii="Arial" w:hAnsi="Arial" w:cs="Arial"/>
          <w:b/>
          <w:sz w:val="28"/>
          <w:szCs w:val="28"/>
        </w:rPr>
      </w:pPr>
      <w:r>
        <w:rPr>
          <w:rFonts w:ascii="Arial" w:hAnsi="Arial" w:cs="Arial"/>
          <w:b/>
          <w:sz w:val="28"/>
          <w:szCs w:val="28"/>
        </w:rPr>
        <w:t xml:space="preserve"> Examination 2015</w:t>
      </w:r>
    </w:p>
    <w:p w:rsidR="0036561B" w:rsidRPr="00215FF4" w:rsidRDefault="0036561B" w:rsidP="0036561B">
      <w:pPr>
        <w:spacing w:after="0"/>
        <w:jc w:val="right"/>
        <w:rPr>
          <w:rFonts w:ascii="Arial" w:hAnsi="Arial" w:cs="Arial"/>
          <w:b/>
          <w:sz w:val="28"/>
          <w:szCs w:val="28"/>
        </w:rPr>
      </w:pPr>
    </w:p>
    <w:p w:rsidR="0036561B" w:rsidRPr="00215FF4" w:rsidRDefault="0036561B" w:rsidP="0036561B">
      <w:pPr>
        <w:spacing w:after="0"/>
        <w:jc w:val="right"/>
        <w:rPr>
          <w:rFonts w:ascii="Arial" w:hAnsi="Arial" w:cs="Arial"/>
          <w:b/>
          <w:sz w:val="28"/>
          <w:szCs w:val="28"/>
        </w:rPr>
      </w:pPr>
      <w:r w:rsidRPr="00215FF4">
        <w:rPr>
          <w:rFonts w:ascii="Arial" w:hAnsi="Arial" w:cs="Arial"/>
          <w:b/>
          <w:sz w:val="28"/>
          <w:szCs w:val="28"/>
        </w:rPr>
        <w:t>Question/Answer Booklet</w:t>
      </w:r>
    </w:p>
    <w:p w:rsidR="0036561B" w:rsidRDefault="0036561B" w:rsidP="0036561B">
      <w:pPr>
        <w:spacing w:after="0"/>
        <w:jc w:val="right"/>
        <w:rPr>
          <w:rFonts w:ascii="Arial" w:hAnsi="Arial" w:cs="Arial"/>
          <w:b/>
          <w:sz w:val="28"/>
          <w:szCs w:val="28"/>
        </w:rPr>
      </w:pPr>
    </w:p>
    <w:p w:rsidR="00215FF4" w:rsidRPr="00215FF4" w:rsidRDefault="00215FF4" w:rsidP="0036561B">
      <w:pPr>
        <w:spacing w:after="0"/>
        <w:jc w:val="right"/>
        <w:rPr>
          <w:rFonts w:ascii="Arial" w:hAnsi="Arial" w:cs="Arial"/>
          <w:b/>
          <w:sz w:val="28"/>
          <w:szCs w:val="28"/>
        </w:rPr>
      </w:pPr>
    </w:p>
    <w:p w:rsidR="0036561B" w:rsidRPr="00215FF4" w:rsidRDefault="0036561B" w:rsidP="0036561B">
      <w:pPr>
        <w:spacing w:after="0"/>
        <w:rPr>
          <w:rFonts w:ascii="Arial" w:hAnsi="Arial" w:cs="Arial"/>
          <w:b/>
          <w:sz w:val="28"/>
          <w:szCs w:val="28"/>
        </w:rPr>
      </w:pPr>
      <w:r w:rsidRPr="00215FF4">
        <w:rPr>
          <w:rFonts w:ascii="Arial" w:hAnsi="Arial" w:cs="Arial"/>
          <w:b/>
          <w:sz w:val="28"/>
          <w:szCs w:val="28"/>
        </w:rPr>
        <w:t>ECONOMICS</w:t>
      </w:r>
    </w:p>
    <w:p w:rsidR="0036561B" w:rsidRDefault="0036561B" w:rsidP="0036561B">
      <w:pPr>
        <w:spacing w:after="0"/>
        <w:rPr>
          <w:rFonts w:ascii="Arial" w:hAnsi="Arial" w:cs="Arial"/>
          <w:b/>
        </w:rPr>
      </w:pPr>
    </w:p>
    <w:p w:rsidR="00813AA8" w:rsidRDefault="00A04914" w:rsidP="0036561B">
      <w:pPr>
        <w:spacing w:after="0"/>
        <w:rPr>
          <w:rFonts w:ascii="Arial" w:hAnsi="Arial" w:cs="Arial"/>
          <w:b/>
        </w:rPr>
      </w:pPr>
      <w:r>
        <w:rPr>
          <w:rFonts w:ascii="Arial" w:hAnsi="Arial" w:cs="Arial"/>
          <w:b/>
          <w:sz w:val="24"/>
          <w:szCs w:val="24"/>
        </w:rPr>
        <w:t xml:space="preserve">ATAR </w:t>
      </w:r>
      <w:r w:rsidR="00813AA8">
        <w:rPr>
          <w:rFonts w:ascii="Arial" w:hAnsi="Arial" w:cs="Arial"/>
          <w:b/>
          <w:sz w:val="24"/>
          <w:szCs w:val="24"/>
        </w:rPr>
        <w:t>YEAR 11</w:t>
      </w:r>
    </w:p>
    <w:p w:rsidR="0036561B" w:rsidRDefault="0036561B" w:rsidP="0036561B">
      <w:pPr>
        <w:spacing w:after="0"/>
        <w:rPr>
          <w:rFonts w:ascii="Arial" w:hAnsi="Arial" w:cs="Arial"/>
          <w:b/>
        </w:rPr>
      </w:pPr>
    </w:p>
    <w:p w:rsidR="00215FF4" w:rsidRDefault="0036561B" w:rsidP="0036561B">
      <w:pPr>
        <w:spacing w:after="0"/>
        <w:rPr>
          <w:rFonts w:ascii="Arial" w:hAnsi="Arial" w:cs="Arial"/>
        </w:rPr>
      </w:pPr>
      <w:r w:rsidRPr="00215FF4">
        <w:rPr>
          <w:rFonts w:ascii="Arial" w:hAnsi="Arial" w:cs="Arial"/>
        </w:rPr>
        <w:t>Student Num</w:t>
      </w:r>
      <w:r w:rsidR="00215FF4">
        <w:rPr>
          <w:rFonts w:ascii="Arial" w:hAnsi="Arial" w:cs="Arial"/>
        </w:rPr>
        <w:t>ber:</w:t>
      </w:r>
      <w:r w:rsidR="00215FF4">
        <w:rPr>
          <w:rFonts w:ascii="Arial" w:hAnsi="Arial" w:cs="Arial"/>
        </w:rPr>
        <w:tab/>
      </w:r>
      <w:r w:rsidRPr="00215FF4">
        <w:rPr>
          <w:rFonts w:ascii="Arial" w:hAnsi="Arial" w:cs="Arial"/>
        </w:rPr>
        <w:t>In figures:</w:t>
      </w:r>
      <w:r w:rsidR="00215FF4">
        <w:rPr>
          <w:rFonts w:ascii="Arial" w:hAnsi="Arial" w:cs="Arial"/>
        </w:rPr>
        <w:tab/>
      </w:r>
    </w:p>
    <w:tbl>
      <w:tblPr>
        <w:tblStyle w:val="TableGrid"/>
        <w:tblW w:w="0" w:type="auto"/>
        <w:tblInd w:w="3369" w:type="dxa"/>
        <w:tblLayout w:type="fixed"/>
        <w:tblLook w:val="0600" w:firstRow="0" w:lastRow="0" w:firstColumn="0" w:lastColumn="0" w:noHBand="1" w:noVBand="1"/>
      </w:tblPr>
      <w:tblGrid>
        <w:gridCol w:w="620"/>
        <w:gridCol w:w="620"/>
        <w:gridCol w:w="620"/>
        <w:gridCol w:w="620"/>
        <w:gridCol w:w="620"/>
        <w:gridCol w:w="620"/>
        <w:gridCol w:w="620"/>
        <w:gridCol w:w="621"/>
      </w:tblGrid>
      <w:tr w:rsidR="00215FF4" w:rsidTr="00215FF4">
        <w:trPr>
          <w:trHeight w:val="624"/>
        </w:trPr>
        <w:tc>
          <w:tcPr>
            <w:tcW w:w="620" w:type="dxa"/>
          </w:tcPr>
          <w:p w:rsidR="00215FF4" w:rsidRDefault="00215FF4" w:rsidP="00215FF4">
            <w:pPr>
              <w:jc w:val="right"/>
              <w:rPr>
                <w:rFonts w:ascii="Arial" w:hAnsi="Arial" w:cs="Arial"/>
              </w:rPr>
            </w:pPr>
          </w:p>
        </w:tc>
        <w:tc>
          <w:tcPr>
            <w:tcW w:w="620" w:type="dxa"/>
          </w:tcPr>
          <w:p w:rsidR="00215FF4" w:rsidRDefault="00215FF4" w:rsidP="00215FF4">
            <w:pPr>
              <w:jc w:val="right"/>
              <w:rPr>
                <w:rFonts w:ascii="Arial" w:hAnsi="Arial" w:cs="Arial"/>
              </w:rPr>
            </w:pPr>
          </w:p>
        </w:tc>
        <w:tc>
          <w:tcPr>
            <w:tcW w:w="620" w:type="dxa"/>
          </w:tcPr>
          <w:p w:rsidR="00215FF4" w:rsidRDefault="00215FF4" w:rsidP="00215FF4">
            <w:pPr>
              <w:jc w:val="right"/>
              <w:rPr>
                <w:rFonts w:ascii="Arial" w:hAnsi="Arial" w:cs="Arial"/>
              </w:rPr>
            </w:pPr>
          </w:p>
        </w:tc>
        <w:tc>
          <w:tcPr>
            <w:tcW w:w="620" w:type="dxa"/>
          </w:tcPr>
          <w:p w:rsidR="00215FF4" w:rsidRDefault="00215FF4" w:rsidP="00215FF4">
            <w:pPr>
              <w:jc w:val="right"/>
              <w:rPr>
                <w:rFonts w:ascii="Arial" w:hAnsi="Arial" w:cs="Arial"/>
              </w:rPr>
            </w:pPr>
          </w:p>
        </w:tc>
        <w:tc>
          <w:tcPr>
            <w:tcW w:w="620" w:type="dxa"/>
          </w:tcPr>
          <w:p w:rsidR="00215FF4" w:rsidRDefault="00215FF4" w:rsidP="00215FF4">
            <w:pPr>
              <w:jc w:val="right"/>
              <w:rPr>
                <w:rFonts w:ascii="Arial" w:hAnsi="Arial" w:cs="Arial"/>
              </w:rPr>
            </w:pPr>
          </w:p>
        </w:tc>
        <w:tc>
          <w:tcPr>
            <w:tcW w:w="620" w:type="dxa"/>
          </w:tcPr>
          <w:p w:rsidR="00215FF4" w:rsidRDefault="00215FF4" w:rsidP="00215FF4">
            <w:pPr>
              <w:jc w:val="right"/>
              <w:rPr>
                <w:rFonts w:ascii="Arial" w:hAnsi="Arial" w:cs="Arial"/>
              </w:rPr>
            </w:pPr>
          </w:p>
        </w:tc>
        <w:tc>
          <w:tcPr>
            <w:tcW w:w="620" w:type="dxa"/>
          </w:tcPr>
          <w:p w:rsidR="00215FF4" w:rsidRDefault="00215FF4" w:rsidP="00215FF4">
            <w:pPr>
              <w:jc w:val="right"/>
              <w:rPr>
                <w:rFonts w:ascii="Arial" w:hAnsi="Arial" w:cs="Arial"/>
              </w:rPr>
            </w:pPr>
          </w:p>
        </w:tc>
        <w:tc>
          <w:tcPr>
            <w:tcW w:w="621" w:type="dxa"/>
          </w:tcPr>
          <w:p w:rsidR="00215FF4" w:rsidRDefault="00215FF4" w:rsidP="00215FF4">
            <w:pPr>
              <w:jc w:val="right"/>
              <w:rPr>
                <w:rFonts w:ascii="Arial" w:hAnsi="Arial" w:cs="Arial"/>
              </w:rPr>
            </w:pPr>
          </w:p>
        </w:tc>
      </w:tr>
    </w:tbl>
    <w:p w:rsidR="00215FF4" w:rsidRPr="00215FF4" w:rsidRDefault="00215FF4" w:rsidP="0036561B">
      <w:pPr>
        <w:spacing w:after="0"/>
        <w:rPr>
          <w:rFonts w:ascii="Arial" w:hAnsi="Arial" w:cs="Arial"/>
        </w:rPr>
      </w:pPr>
    </w:p>
    <w:p w:rsidR="0036561B" w:rsidRDefault="00215FF4" w:rsidP="0036561B">
      <w:pPr>
        <w:spacing w:after="0"/>
        <w:rPr>
          <w:rFonts w:ascii="Arial" w:hAnsi="Arial" w:cs="Arial"/>
        </w:rPr>
      </w:pPr>
      <w:r>
        <w:rPr>
          <w:rFonts w:ascii="Arial" w:hAnsi="Arial" w:cs="Arial"/>
        </w:rPr>
        <w:tab/>
      </w:r>
      <w:r>
        <w:rPr>
          <w:rFonts w:ascii="Arial" w:hAnsi="Arial" w:cs="Arial"/>
        </w:rPr>
        <w:tab/>
      </w:r>
      <w:r>
        <w:rPr>
          <w:rFonts w:ascii="Arial" w:hAnsi="Arial" w:cs="Arial"/>
        </w:rPr>
        <w:tab/>
      </w:r>
      <w:r w:rsidR="0036561B" w:rsidRPr="00215FF4">
        <w:rPr>
          <w:rFonts w:ascii="Arial" w:hAnsi="Arial" w:cs="Arial"/>
        </w:rPr>
        <w:t>In Words:</w:t>
      </w:r>
      <w:r w:rsidR="0036561B" w:rsidRPr="00215FF4">
        <w:rPr>
          <w:rFonts w:ascii="Arial" w:hAnsi="Arial" w:cs="Arial"/>
        </w:rPr>
        <w:tab/>
      </w:r>
      <w:r>
        <w:rPr>
          <w:rFonts w:ascii="Arial" w:hAnsi="Arial" w:cs="Arial"/>
        </w:rPr>
        <w:t>______________________________________</w:t>
      </w:r>
    </w:p>
    <w:p w:rsidR="00215FF4" w:rsidRDefault="00215FF4" w:rsidP="0036561B">
      <w:pPr>
        <w:spacing w:after="0"/>
        <w:rPr>
          <w:rFonts w:ascii="Arial" w:hAnsi="Arial" w:cs="Arial"/>
        </w:rPr>
      </w:pPr>
    </w:p>
    <w:p w:rsidR="00215FF4" w:rsidRPr="00215FF4" w:rsidRDefault="00215FF4" w:rsidP="0036561B">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36561B" w:rsidRDefault="0036561B" w:rsidP="0036561B">
      <w:pPr>
        <w:spacing w:after="0"/>
        <w:rPr>
          <w:rFonts w:ascii="Arial" w:hAnsi="Arial" w:cs="Arial"/>
          <w:b/>
        </w:rPr>
      </w:pPr>
    </w:p>
    <w:p w:rsidR="0036561B" w:rsidRPr="00215FF4" w:rsidRDefault="0036561B" w:rsidP="0036561B">
      <w:pPr>
        <w:spacing w:after="0"/>
        <w:rPr>
          <w:rFonts w:ascii="Arial" w:hAnsi="Arial" w:cs="Arial"/>
          <w:b/>
          <w:sz w:val="28"/>
          <w:szCs w:val="28"/>
        </w:rPr>
      </w:pPr>
      <w:r w:rsidRPr="00215FF4">
        <w:rPr>
          <w:rFonts w:ascii="Arial" w:hAnsi="Arial" w:cs="Arial"/>
          <w:b/>
          <w:sz w:val="28"/>
          <w:szCs w:val="28"/>
        </w:rPr>
        <w:t>Time allowed for this paper</w:t>
      </w:r>
    </w:p>
    <w:p w:rsidR="0036561B" w:rsidRPr="00215FF4" w:rsidRDefault="0036561B" w:rsidP="0036561B">
      <w:pPr>
        <w:spacing w:after="0"/>
        <w:rPr>
          <w:rFonts w:ascii="Arial" w:hAnsi="Arial" w:cs="Arial"/>
        </w:rPr>
      </w:pPr>
      <w:r w:rsidRPr="00215FF4">
        <w:rPr>
          <w:rFonts w:ascii="Arial" w:hAnsi="Arial" w:cs="Arial"/>
        </w:rPr>
        <w:t xml:space="preserve">Reading time before </w:t>
      </w:r>
      <w:r w:rsidR="00215FF4" w:rsidRPr="00215FF4">
        <w:rPr>
          <w:rFonts w:ascii="Arial" w:hAnsi="Arial" w:cs="Arial"/>
        </w:rPr>
        <w:t>commencing work:</w:t>
      </w:r>
      <w:r w:rsidR="00215FF4" w:rsidRPr="00215FF4">
        <w:rPr>
          <w:rFonts w:ascii="Arial" w:hAnsi="Arial" w:cs="Arial"/>
        </w:rPr>
        <w:tab/>
      </w:r>
      <w:r w:rsidR="00215FF4" w:rsidRPr="00215FF4">
        <w:rPr>
          <w:rFonts w:ascii="Arial" w:hAnsi="Arial" w:cs="Arial"/>
        </w:rPr>
        <w:tab/>
        <w:t>ten minut</w:t>
      </w:r>
      <w:r w:rsidRPr="00215FF4">
        <w:rPr>
          <w:rFonts w:ascii="Arial" w:hAnsi="Arial" w:cs="Arial"/>
        </w:rPr>
        <w:t>es</w:t>
      </w:r>
    </w:p>
    <w:p w:rsidR="0036561B" w:rsidRPr="00215FF4" w:rsidRDefault="0036561B" w:rsidP="0036561B">
      <w:pPr>
        <w:spacing w:after="0"/>
        <w:rPr>
          <w:rFonts w:ascii="Arial" w:hAnsi="Arial" w:cs="Arial"/>
        </w:rPr>
      </w:pPr>
      <w:r w:rsidRPr="00215FF4">
        <w:rPr>
          <w:rFonts w:ascii="Arial" w:hAnsi="Arial" w:cs="Arial"/>
        </w:rPr>
        <w:t>Working time for paper:</w:t>
      </w:r>
      <w:r w:rsidRPr="00215FF4">
        <w:rPr>
          <w:rFonts w:ascii="Arial" w:hAnsi="Arial" w:cs="Arial"/>
        </w:rPr>
        <w:tab/>
      </w:r>
      <w:r w:rsidRPr="00215FF4">
        <w:rPr>
          <w:rFonts w:ascii="Arial" w:hAnsi="Arial" w:cs="Arial"/>
        </w:rPr>
        <w:tab/>
      </w:r>
      <w:r w:rsidRPr="00215FF4">
        <w:rPr>
          <w:rFonts w:ascii="Arial" w:hAnsi="Arial" w:cs="Arial"/>
        </w:rPr>
        <w:tab/>
      </w:r>
      <w:r w:rsidRPr="00215FF4">
        <w:rPr>
          <w:rFonts w:ascii="Arial" w:hAnsi="Arial" w:cs="Arial"/>
        </w:rPr>
        <w:tab/>
        <w:t>three hours</w:t>
      </w:r>
    </w:p>
    <w:p w:rsidR="0036561B" w:rsidRDefault="0036561B" w:rsidP="0036561B">
      <w:pPr>
        <w:spacing w:after="0"/>
        <w:rPr>
          <w:rFonts w:ascii="Arial" w:hAnsi="Arial" w:cs="Arial"/>
          <w:b/>
        </w:rPr>
      </w:pPr>
    </w:p>
    <w:p w:rsidR="0036561B" w:rsidRPr="00215FF4" w:rsidRDefault="0036561B" w:rsidP="0036561B">
      <w:pPr>
        <w:spacing w:after="0"/>
        <w:rPr>
          <w:rFonts w:ascii="Arial" w:hAnsi="Arial" w:cs="Arial"/>
          <w:b/>
          <w:sz w:val="28"/>
          <w:szCs w:val="28"/>
        </w:rPr>
      </w:pPr>
      <w:r w:rsidRPr="00215FF4">
        <w:rPr>
          <w:rFonts w:ascii="Arial" w:hAnsi="Arial" w:cs="Arial"/>
          <w:b/>
          <w:sz w:val="28"/>
          <w:szCs w:val="28"/>
        </w:rPr>
        <w:t>Materials required/recommended for this paper</w:t>
      </w:r>
    </w:p>
    <w:p w:rsidR="0036561B" w:rsidRPr="00215FF4" w:rsidRDefault="0036561B" w:rsidP="0036561B">
      <w:pPr>
        <w:spacing w:after="0"/>
        <w:rPr>
          <w:rFonts w:ascii="Arial" w:hAnsi="Arial" w:cs="Arial"/>
          <w:b/>
          <w:sz w:val="24"/>
          <w:szCs w:val="24"/>
        </w:rPr>
      </w:pPr>
      <w:r w:rsidRPr="00215FF4">
        <w:rPr>
          <w:rFonts w:ascii="Arial" w:hAnsi="Arial" w:cs="Arial"/>
          <w:b/>
          <w:sz w:val="24"/>
          <w:szCs w:val="24"/>
        </w:rPr>
        <w:t>To be provided by the supervisor</w:t>
      </w:r>
    </w:p>
    <w:p w:rsidR="0036561B" w:rsidRPr="0036561B" w:rsidRDefault="0036561B" w:rsidP="0036561B">
      <w:pPr>
        <w:spacing w:after="0" w:line="240" w:lineRule="auto"/>
        <w:rPr>
          <w:rFonts w:ascii="Arial" w:hAnsi="Arial" w:cs="Arial"/>
        </w:rPr>
      </w:pPr>
      <w:r w:rsidRPr="0036561B">
        <w:rPr>
          <w:rFonts w:ascii="Arial" w:hAnsi="Arial" w:cs="Arial"/>
        </w:rPr>
        <w:t>This Question/Answer Booklet</w:t>
      </w:r>
    </w:p>
    <w:p w:rsidR="0036561B" w:rsidRPr="0036561B" w:rsidRDefault="0036561B" w:rsidP="0036561B">
      <w:pPr>
        <w:spacing w:after="0" w:line="240" w:lineRule="auto"/>
        <w:rPr>
          <w:rFonts w:ascii="Arial" w:hAnsi="Arial" w:cs="Arial"/>
        </w:rPr>
      </w:pPr>
      <w:r w:rsidRPr="0036561B">
        <w:rPr>
          <w:rFonts w:ascii="Arial" w:hAnsi="Arial" w:cs="Arial"/>
        </w:rPr>
        <w:t>Multiple Choice Answer Sheet</w:t>
      </w:r>
    </w:p>
    <w:p w:rsidR="00215FF4" w:rsidRPr="00215FF4" w:rsidRDefault="00215FF4" w:rsidP="0036561B">
      <w:pPr>
        <w:spacing w:after="0"/>
        <w:rPr>
          <w:rFonts w:ascii="Arial" w:hAnsi="Arial" w:cs="Arial"/>
          <w:b/>
          <w:sz w:val="24"/>
          <w:szCs w:val="24"/>
        </w:rPr>
      </w:pPr>
    </w:p>
    <w:p w:rsidR="0036561B" w:rsidRPr="00215FF4" w:rsidRDefault="0036561B" w:rsidP="0036561B">
      <w:pPr>
        <w:spacing w:after="0"/>
        <w:rPr>
          <w:rFonts w:ascii="Arial" w:hAnsi="Arial" w:cs="Arial"/>
          <w:b/>
          <w:sz w:val="24"/>
          <w:szCs w:val="24"/>
        </w:rPr>
      </w:pPr>
      <w:r w:rsidRPr="00215FF4">
        <w:rPr>
          <w:rFonts w:ascii="Arial" w:hAnsi="Arial" w:cs="Arial"/>
          <w:b/>
          <w:sz w:val="24"/>
          <w:szCs w:val="24"/>
        </w:rPr>
        <w:t>To be provided by the candidate</w:t>
      </w:r>
    </w:p>
    <w:p w:rsidR="0036561B" w:rsidRDefault="0036561B" w:rsidP="0036561B">
      <w:pPr>
        <w:spacing w:after="0" w:line="240" w:lineRule="auto"/>
        <w:rPr>
          <w:rFonts w:ascii="Arial" w:hAnsi="Arial" w:cs="Arial"/>
        </w:rPr>
      </w:pPr>
      <w:r>
        <w:rPr>
          <w:rFonts w:ascii="Arial" w:hAnsi="Arial" w:cs="Arial"/>
        </w:rPr>
        <w:t>Standard items:</w:t>
      </w:r>
      <w:r>
        <w:rPr>
          <w:rFonts w:ascii="Arial" w:hAnsi="Arial" w:cs="Arial"/>
        </w:rPr>
        <w:tab/>
      </w:r>
      <w:r w:rsidRPr="0036561B">
        <w:rPr>
          <w:rFonts w:ascii="Arial" w:hAnsi="Arial" w:cs="Arial"/>
        </w:rPr>
        <w:t>pens, pencils, eraser, correction fluid, ruler, highlighters</w:t>
      </w:r>
    </w:p>
    <w:p w:rsidR="00215FF4" w:rsidRPr="0036561B" w:rsidRDefault="00215FF4" w:rsidP="0036561B">
      <w:pPr>
        <w:spacing w:after="0" w:line="240" w:lineRule="auto"/>
        <w:rPr>
          <w:rFonts w:ascii="Arial" w:hAnsi="Arial" w:cs="Arial"/>
        </w:rPr>
      </w:pPr>
    </w:p>
    <w:p w:rsidR="0036561B" w:rsidRPr="0036561B" w:rsidRDefault="0036561B" w:rsidP="0036561B">
      <w:pPr>
        <w:spacing w:after="0" w:line="240" w:lineRule="auto"/>
        <w:ind w:left="2160" w:hanging="2160"/>
        <w:rPr>
          <w:rFonts w:ascii="Arial" w:hAnsi="Arial" w:cs="Arial"/>
        </w:rPr>
      </w:pPr>
      <w:r w:rsidRPr="0036561B">
        <w:rPr>
          <w:rFonts w:ascii="Arial" w:hAnsi="Arial" w:cs="Arial"/>
        </w:rPr>
        <w:t>Special Ite</w:t>
      </w:r>
      <w:r>
        <w:rPr>
          <w:rFonts w:ascii="Arial" w:hAnsi="Arial" w:cs="Arial"/>
        </w:rPr>
        <w:t>ms:</w:t>
      </w:r>
      <w:r>
        <w:rPr>
          <w:rFonts w:ascii="Arial" w:hAnsi="Arial" w:cs="Arial"/>
        </w:rPr>
        <w:tab/>
      </w:r>
      <w:r w:rsidRPr="0036561B">
        <w:rPr>
          <w:rFonts w:ascii="Arial" w:hAnsi="Arial" w:cs="Arial"/>
        </w:rPr>
        <w:t xml:space="preserve">non-programmable calculators satisfying the conditions set by the </w:t>
      </w:r>
      <w:r w:rsidR="004631F9">
        <w:rPr>
          <w:rFonts w:ascii="Arial" w:hAnsi="Arial" w:cs="Arial"/>
        </w:rPr>
        <w:t xml:space="preserve">School </w:t>
      </w:r>
      <w:r w:rsidRPr="0036561B">
        <w:rPr>
          <w:rFonts w:ascii="Arial" w:hAnsi="Arial" w:cs="Arial"/>
        </w:rPr>
        <w:t>Curriculum</w:t>
      </w:r>
      <w:r w:rsidR="004631F9">
        <w:rPr>
          <w:rFonts w:ascii="Arial" w:hAnsi="Arial" w:cs="Arial"/>
        </w:rPr>
        <w:t xml:space="preserve"> and Standards</w:t>
      </w:r>
      <w:r w:rsidRPr="0036561B">
        <w:rPr>
          <w:rFonts w:ascii="Arial" w:hAnsi="Arial" w:cs="Arial"/>
        </w:rPr>
        <w:t xml:space="preserve"> Council for this cour</w:t>
      </w:r>
      <w:r>
        <w:rPr>
          <w:rFonts w:ascii="Arial" w:hAnsi="Arial" w:cs="Arial"/>
        </w:rPr>
        <w:t>s</w:t>
      </w:r>
      <w:r w:rsidRPr="0036561B">
        <w:rPr>
          <w:rFonts w:ascii="Arial" w:hAnsi="Arial" w:cs="Arial"/>
        </w:rPr>
        <w:t>e.</w:t>
      </w:r>
    </w:p>
    <w:p w:rsidR="0036561B" w:rsidRDefault="0036561B" w:rsidP="0036561B">
      <w:pPr>
        <w:spacing w:after="0"/>
        <w:rPr>
          <w:rFonts w:ascii="Arial" w:hAnsi="Arial" w:cs="Arial"/>
          <w:b/>
        </w:rPr>
      </w:pPr>
    </w:p>
    <w:p w:rsidR="00215FF4" w:rsidRDefault="00215FF4" w:rsidP="0036561B">
      <w:pPr>
        <w:spacing w:after="0"/>
        <w:rPr>
          <w:rFonts w:ascii="Arial" w:hAnsi="Arial" w:cs="Arial"/>
          <w:b/>
        </w:rPr>
      </w:pPr>
    </w:p>
    <w:p w:rsidR="0036561B" w:rsidRDefault="0036561B" w:rsidP="0036561B">
      <w:pPr>
        <w:spacing w:after="0"/>
        <w:rPr>
          <w:rFonts w:ascii="Arial" w:hAnsi="Arial" w:cs="Arial"/>
          <w:b/>
        </w:rPr>
      </w:pPr>
      <w:r>
        <w:rPr>
          <w:rFonts w:ascii="Arial" w:hAnsi="Arial" w:cs="Arial"/>
          <w:b/>
        </w:rPr>
        <w:t>Important Note to candidates</w:t>
      </w:r>
    </w:p>
    <w:p w:rsidR="00E23980" w:rsidRPr="0036561B" w:rsidRDefault="0036561B" w:rsidP="0036561B">
      <w:pPr>
        <w:spacing w:after="0"/>
        <w:rPr>
          <w:rFonts w:ascii="Arial" w:hAnsi="Arial" w:cs="Arial"/>
        </w:rPr>
      </w:pPr>
      <w:r w:rsidRPr="0036561B">
        <w:rPr>
          <w:rFonts w:ascii="Arial" w:hAnsi="Arial" w:cs="Arial"/>
        </w:rPr>
        <w:t>No other items may be taken into the examination room.  It is your responsibility to ensure tha</w:t>
      </w:r>
      <w:r w:rsidR="007B6E03">
        <w:rPr>
          <w:rFonts w:ascii="Arial" w:hAnsi="Arial" w:cs="Arial"/>
        </w:rPr>
        <w:t>t you do not have any unauthoris</w:t>
      </w:r>
      <w:r w:rsidRPr="0036561B">
        <w:rPr>
          <w:rFonts w:ascii="Arial" w:hAnsi="Arial" w:cs="Arial"/>
        </w:rPr>
        <w:t>ed notes or other items of a non-personal nature in the examination r</w:t>
      </w:r>
      <w:r w:rsidR="007B6E03">
        <w:rPr>
          <w:rFonts w:ascii="Arial" w:hAnsi="Arial" w:cs="Arial"/>
        </w:rPr>
        <w:t>oom.  If you have any unauthoris</w:t>
      </w:r>
      <w:r w:rsidRPr="0036561B">
        <w:rPr>
          <w:rFonts w:ascii="Arial" w:hAnsi="Arial" w:cs="Arial"/>
        </w:rPr>
        <w:t>ed material with you, hand it to the supervisor before reading any further.</w:t>
      </w:r>
      <w:r w:rsidR="00E23980" w:rsidRPr="0036561B">
        <w:rPr>
          <w:rFonts w:ascii="Arial" w:hAnsi="Arial" w:cs="Arial"/>
        </w:rPr>
        <w:br w:type="page"/>
      </w:r>
    </w:p>
    <w:p w:rsidR="00C15A93" w:rsidRPr="005E20A5" w:rsidRDefault="00C15A93" w:rsidP="00C15A93">
      <w:pPr>
        <w:spacing w:after="0" w:line="240" w:lineRule="auto"/>
        <w:rPr>
          <w:rFonts w:ascii="Arial" w:hAnsi="Arial" w:cs="Arial"/>
          <w:b/>
          <w:sz w:val="28"/>
          <w:szCs w:val="28"/>
        </w:rPr>
      </w:pPr>
      <w:r w:rsidRPr="005E20A5">
        <w:rPr>
          <w:rFonts w:ascii="Arial" w:hAnsi="Arial" w:cs="Arial"/>
          <w:b/>
          <w:sz w:val="28"/>
          <w:szCs w:val="28"/>
        </w:rPr>
        <w:lastRenderedPageBreak/>
        <w:t>Structure of this paper</w:t>
      </w:r>
    </w:p>
    <w:p w:rsidR="00C15A93" w:rsidRDefault="00C15A93" w:rsidP="00C15A93">
      <w:pPr>
        <w:spacing w:after="0" w:line="240" w:lineRule="auto"/>
        <w:rPr>
          <w:rFonts w:ascii="Arial" w:hAnsi="Arial" w:cs="Arial"/>
          <w:b/>
        </w:rPr>
      </w:pPr>
    </w:p>
    <w:tbl>
      <w:tblPr>
        <w:tblStyle w:val="TableGrid"/>
        <w:tblW w:w="9243" w:type="dxa"/>
        <w:tblLayout w:type="fixed"/>
        <w:tblLook w:val="04A0" w:firstRow="1" w:lastRow="0" w:firstColumn="1" w:lastColumn="0" w:noHBand="0" w:noVBand="1"/>
      </w:tblPr>
      <w:tblGrid>
        <w:gridCol w:w="2270"/>
        <w:gridCol w:w="1380"/>
        <w:gridCol w:w="1561"/>
        <w:gridCol w:w="1418"/>
        <w:gridCol w:w="1134"/>
        <w:gridCol w:w="1417"/>
        <w:gridCol w:w="63"/>
      </w:tblGrid>
      <w:tr w:rsidR="002C14D5" w:rsidTr="005E20A5">
        <w:tc>
          <w:tcPr>
            <w:tcW w:w="2270" w:type="dxa"/>
            <w:vAlign w:val="center"/>
          </w:tcPr>
          <w:p w:rsidR="002C14D5" w:rsidRPr="005E20A5" w:rsidRDefault="002C14D5" w:rsidP="002C14D5">
            <w:pPr>
              <w:jc w:val="center"/>
              <w:rPr>
                <w:rFonts w:ascii="Arial" w:hAnsi="Arial" w:cs="Arial"/>
              </w:rPr>
            </w:pPr>
            <w:r w:rsidRPr="005E20A5">
              <w:rPr>
                <w:rFonts w:ascii="Arial" w:hAnsi="Arial" w:cs="Arial"/>
              </w:rPr>
              <w:t>Section</w:t>
            </w:r>
          </w:p>
        </w:tc>
        <w:tc>
          <w:tcPr>
            <w:tcW w:w="1380" w:type="dxa"/>
            <w:vAlign w:val="center"/>
          </w:tcPr>
          <w:p w:rsidR="002C14D5" w:rsidRPr="005E20A5" w:rsidRDefault="002C14D5" w:rsidP="002C14D5">
            <w:pPr>
              <w:jc w:val="center"/>
              <w:rPr>
                <w:rFonts w:ascii="Arial" w:hAnsi="Arial" w:cs="Arial"/>
              </w:rPr>
            </w:pPr>
            <w:r w:rsidRPr="005E20A5">
              <w:rPr>
                <w:rFonts w:ascii="Arial" w:hAnsi="Arial" w:cs="Arial"/>
              </w:rPr>
              <w:t>Number of questions available</w:t>
            </w:r>
          </w:p>
        </w:tc>
        <w:tc>
          <w:tcPr>
            <w:tcW w:w="1561" w:type="dxa"/>
            <w:vAlign w:val="center"/>
          </w:tcPr>
          <w:p w:rsidR="002C14D5" w:rsidRPr="005E20A5" w:rsidRDefault="002C14D5" w:rsidP="002C14D5">
            <w:pPr>
              <w:jc w:val="center"/>
              <w:rPr>
                <w:rFonts w:ascii="Arial" w:hAnsi="Arial" w:cs="Arial"/>
              </w:rPr>
            </w:pPr>
            <w:r w:rsidRPr="005E20A5">
              <w:rPr>
                <w:rFonts w:ascii="Arial" w:hAnsi="Arial" w:cs="Arial"/>
              </w:rPr>
              <w:t>Number of questions to be answered</w:t>
            </w:r>
          </w:p>
        </w:tc>
        <w:tc>
          <w:tcPr>
            <w:tcW w:w="1418" w:type="dxa"/>
            <w:vAlign w:val="center"/>
          </w:tcPr>
          <w:p w:rsidR="002C14D5" w:rsidRPr="005E20A5" w:rsidRDefault="002C14D5" w:rsidP="002C14D5">
            <w:pPr>
              <w:jc w:val="center"/>
              <w:rPr>
                <w:rFonts w:ascii="Arial" w:hAnsi="Arial" w:cs="Arial"/>
              </w:rPr>
            </w:pPr>
            <w:r w:rsidRPr="005E20A5">
              <w:rPr>
                <w:rFonts w:ascii="Arial" w:hAnsi="Arial" w:cs="Arial"/>
              </w:rPr>
              <w:t>Suggested working time (minutes)</w:t>
            </w:r>
          </w:p>
        </w:tc>
        <w:tc>
          <w:tcPr>
            <w:tcW w:w="1134" w:type="dxa"/>
            <w:vAlign w:val="center"/>
          </w:tcPr>
          <w:p w:rsidR="002C14D5" w:rsidRPr="005E20A5" w:rsidRDefault="002C14D5" w:rsidP="002C14D5">
            <w:pPr>
              <w:jc w:val="center"/>
              <w:rPr>
                <w:rFonts w:ascii="Arial" w:hAnsi="Arial" w:cs="Arial"/>
              </w:rPr>
            </w:pPr>
            <w:r w:rsidRPr="005E20A5">
              <w:rPr>
                <w:rFonts w:ascii="Arial" w:hAnsi="Arial" w:cs="Arial"/>
              </w:rPr>
              <w:t>Marks available</w:t>
            </w:r>
          </w:p>
        </w:tc>
        <w:tc>
          <w:tcPr>
            <w:tcW w:w="1480" w:type="dxa"/>
            <w:gridSpan w:val="2"/>
            <w:vAlign w:val="center"/>
          </w:tcPr>
          <w:p w:rsidR="002C14D5" w:rsidRPr="005E20A5" w:rsidRDefault="002C14D5" w:rsidP="002C14D5">
            <w:pPr>
              <w:jc w:val="center"/>
              <w:rPr>
                <w:rFonts w:ascii="Arial" w:hAnsi="Arial" w:cs="Arial"/>
              </w:rPr>
            </w:pPr>
            <w:r w:rsidRPr="005E20A5">
              <w:rPr>
                <w:rFonts w:ascii="Arial" w:hAnsi="Arial" w:cs="Arial"/>
              </w:rPr>
              <w:t>Percentage of exam</w:t>
            </w:r>
          </w:p>
        </w:tc>
      </w:tr>
      <w:tr w:rsidR="002C14D5" w:rsidTr="005E20A5">
        <w:tc>
          <w:tcPr>
            <w:tcW w:w="2270" w:type="dxa"/>
          </w:tcPr>
          <w:p w:rsidR="002C14D5" w:rsidRPr="005E20A5" w:rsidRDefault="002C14D5" w:rsidP="00C15A93">
            <w:pPr>
              <w:rPr>
                <w:rFonts w:ascii="Arial" w:hAnsi="Arial" w:cs="Arial"/>
              </w:rPr>
            </w:pPr>
            <w:r w:rsidRPr="005E20A5">
              <w:rPr>
                <w:rFonts w:ascii="Arial" w:hAnsi="Arial" w:cs="Arial"/>
              </w:rPr>
              <w:t>Section One:</w:t>
            </w:r>
          </w:p>
          <w:p w:rsidR="002C14D5" w:rsidRPr="005E20A5" w:rsidRDefault="002C14D5" w:rsidP="00C15A93">
            <w:pPr>
              <w:rPr>
                <w:rFonts w:ascii="Arial" w:hAnsi="Arial" w:cs="Arial"/>
              </w:rPr>
            </w:pPr>
            <w:r w:rsidRPr="005E20A5">
              <w:rPr>
                <w:rFonts w:ascii="Arial" w:hAnsi="Arial" w:cs="Arial"/>
              </w:rPr>
              <w:t>Multiple choice</w:t>
            </w:r>
          </w:p>
          <w:p w:rsidR="005E20A5" w:rsidRPr="005E20A5" w:rsidRDefault="005E20A5" w:rsidP="00C15A93">
            <w:pPr>
              <w:rPr>
                <w:rFonts w:ascii="Arial" w:hAnsi="Arial" w:cs="Arial"/>
              </w:rPr>
            </w:pPr>
          </w:p>
        </w:tc>
        <w:tc>
          <w:tcPr>
            <w:tcW w:w="1380" w:type="dxa"/>
          </w:tcPr>
          <w:p w:rsidR="002C14D5" w:rsidRPr="005E20A5" w:rsidRDefault="00A04914" w:rsidP="002C14D5">
            <w:pPr>
              <w:jc w:val="center"/>
              <w:rPr>
                <w:rFonts w:ascii="Arial" w:hAnsi="Arial" w:cs="Arial"/>
              </w:rPr>
            </w:pPr>
            <w:r>
              <w:rPr>
                <w:rFonts w:ascii="Arial" w:hAnsi="Arial" w:cs="Arial"/>
              </w:rPr>
              <w:t>24</w:t>
            </w:r>
          </w:p>
        </w:tc>
        <w:tc>
          <w:tcPr>
            <w:tcW w:w="1561" w:type="dxa"/>
          </w:tcPr>
          <w:p w:rsidR="002C14D5" w:rsidRPr="005E20A5" w:rsidRDefault="00A04914" w:rsidP="002C14D5">
            <w:pPr>
              <w:jc w:val="center"/>
              <w:rPr>
                <w:rFonts w:ascii="Arial" w:hAnsi="Arial" w:cs="Arial"/>
              </w:rPr>
            </w:pPr>
            <w:r>
              <w:rPr>
                <w:rFonts w:ascii="Arial" w:hAnsi="Arial" w:cs="Arial"/>
              </w:rPr>
              <w:t>24</w:t>
            </w:r>
          </w:p>
        </w:tc>
        <w:tc>
          <w:tcPr>
            <w:tcW w:w="1418" w:type="dxa"/>
          </w:tcPr>
          <w:p w:rsidR="002C14D5" w:rsidRPr="005E20A5" w:rsidRDefault="00A04914" w:rsidP="002C14D5">
            <w:pPr>
              <w:jc w:val="center"/>
              <w:rPr>
                <w:rFonts w:ascii="Arial" w:hAnsi="Arial" w:cs="Arial"/>
              </w:rPr>
            </w:pPr>
            <w:r>
              <w:rPr>
                <w:rFonts w:ascii="Arial" w:hAnsi="Arial" w:cs="Arial"/>
              </w:rPr>
              <w:t>30</w:t>
            </w:r>
          </w:p>
        </w:tc>
        <w:tc>
          <w:tcPr>
            <w:tcW w:w="1134" w:type="dxa"/>
          </w:tcPr>
          <w:p w:rsidR="002C14D5" w:rsidRPr="005E20A5" w:rsidRDefault="00A04914" w:rsidP="002C14D5">
            <w:pPr>
              <w:jc w:val="center"/>
              <w:rPr>
                <w:rFonts w:ascii="Arial" w:hAnsi="Arial" w:cs="Arial"/>
              </w:rPr>
            </w:pPr>
            <w:r>
              <w:rPr>
                <w:rFonts w:ascii="Arial" w:hAnsi="Arial" w:cs="Arial"/>
              </w:rPr>
              <w:t>24</w:t>
            </w:r>
          </w:p>
        </w:tc>
        <w:tc>
          <w:tcPr>
            <w:tcW w:w="1480" w:type="dxa"/>
            <w:gridSpan w:val="2"/>
          </w:tcPr>
          <w:p w:rsidR="002C14D5" w:rsidRPr="005E20A5" w:rsidRDefault="00A04914" w:rsidP="002C14D5">
            <w:pPr>
              <w:jc w:val="center"/>
              <w:rPr>
                <w:rFonts w:ascii="Arial" w:hAnsi="Arial" w:cs="Arial"/>
              </w:rPr>
            </w:pPr>
            <w:r>
              <w:rPr>
                <w:rFonts w:ascii="Arial" w:hAnsi="Arial" w:cs="Arial"/>
              </w:rPr>
              <w:t>24</w:t>
            </w:r>
          </w:p>
        </w:tc>
      </w:tr>
      <w:tr w:rsidR="002C14D5" w:rsidTr="005E20A5">
        <w:tc>
          <w:tcPr>
            <w:tcW w:w="2270" w:type="dxa"/>
          </w:tcPr>
          <w:p w:rsidR="002C14D5" w:rsidRPr="005E20A5" w:rsidRDefault="002C14D5" w:rsidP="00C15A93">
            <w:pPr>
              <w:rPr>
                <w:rFonts w:ascii="Arial" w:hAnsi="Arial" w:cs="Arial"/>
              </w:rPr>
            </w:pPr>
            <w:r w:rsidRPr="005E20A5">
              <w:rPr>
                <w:rFonts w:ascii="Arial" w:hAnsi="Arial" w:cs="Arial"/>
              </w:rPr>
              <w:t>Section Two:</w:t>
            </w:r>
          </w:p>
          <w:p w:rsidR="002C14D5" w:rsidRPr="005E20A5" w:rsidRDefault="005E20A5" w:rsidP="00C15A93">
            <w:pPr>
              <w:rPr>
                <w:rFonts w:ascii="Arial" w:hAnsi="Arial" w:cs="Arial"/>
              </w:rPr>
            </w:pPr>
            <w:r w:rsidRPr="005E20A5">
              <w:rPr>
                <w:rFonts w:ascii="Arial" w:hAnsi="Arial" w:cs="Arial"/>
              </w:rPr>
              <w:t xml:space="preserve">Data Interpretation/Short </w:t>
            </w:r>
            <w:r w:rsidR="00831DC2">
              <w:rPr>
                <w:rFonts w:ascii="Arial" w:hAnsi="Arial" w:cs="Arial"/>
              </w:rPr>
              <w:t>Answer</w:t>
            </w:r>
          </w:p>
          <w:p w:rsidR="005E20A5" w:rsidRPr="005E20A5" w:rsidRDefault="005E20A5" w:rsidP="00C15A93">
            <w:pPr>
              <w:rPr>
                <w:rFonts w:ascii="Arial" w:hAnsi="Arial" w:cs="Arial"/>
              </w:rPr>
            </w:pPr>
          </w:p>
        </w:tc>
        <w:tc>
          <w:tcPr>
            <w:tcW w:w="1380" w:type="dxa"/>
          </w:tcPr>
          <w:p w:rsidR="002C14D5" w:rsidRPr="005E20A5" w:rsidRDefault="0033627F" w:rsidP="002C14D5">
            <w:pPr>
              <w:jc w:val="center"/>
              <w:rPr>
                <w:rFonts w:ascii="Arial" w:hAnsi="Arial" w:cs="Arial"/>
              </w:rPr>
            </w:pPr>
            <w:r>
              <w:rPr>
                <w:rFonts w:ascii="Arial" w:hAnsi="Arial" w:cs="Arial"/>
              </w:rPr>
              <w:t>3</w:t>
            </w:r>
          </w:p>
        </w:tc>
        <w:tc>
          <w:tcPr>
            <w:tcW w:w="1561" w:type="dxa"/>
          </w:tcPr>
          <w:p w:rsidR="002C14D5" w:rsidRPr="005E20A5" w:rsidRDefault="0033627F" w:rsidP="002C14D5">
            <w:pPr>
              <w:jc w:val="center"/>
              <w:rPr>
                <w:rFonts w:ascii="Arial" w:hAnsi="Arial" w:cs="Arial"/>
              </w:rPr>
            </w:pPr>
            <w:r>
              <w:rPr>
                <w:rFonts w:ascii="Arial" w:hAnsi="Arial" w:cs="Arial"/>
              </w:rPr>
              <w:t>3</w:t>
            </w:r>
          </w:p>
        </w:tc>
        <w:tc>
          <w:tcPr>
            <w:tcW w:w="1418" w:type="dxa"/>
          </w:tcPr>
          <w:p w:rsidR="002C14D5" w:rsidRPr="005E20A5" w:rsidRDefault="00A04914" w:rsidP="002C14D5">
            <w:pPr>
              <w:jc w:val="center"/>
              <w:rPr>
                <w:rFonts w:ascii="Arial" w:hAnsi="Arial" w:cs="Arial"/>
              </w:rPr>
            </w:pPr>
            <w:r>
              <w:rPr>
                <w:rFonts w:ascii="Arial" w:hAnsi="Arial" w:cs="Arial"/>
              </w:rPr>
              <w:t>70</w:t>
            </w:r>
          </w:p>
        </w:tc>
        <w:tc>
          <w:tcPr>
            <w:tcW w:w="1134" w:type="dxa"/>
          </w:tcPr>
          <w:p w:rsidR="002C14D5" w:rsidRPr="005E20A5" w:rsidRDefault="00831DC2" w:rsidP="002C14D5">
            <w:pPr>
              <w:jc w:val="center"/>
              <w:rPr>
                <w:rFonts w:ascii="Arial" w:hAnsi="Arial" w:cs="Arial"/>
              </w:rPr>
            </w:pPr>
            <w:r>
              <w:rPr>
                <w:rFonts w:ascii="Arial" w:hAnsi="Arial" w:cs="Arial"/>
              </w:rPr>
              <w:t>36</w:t>
            </w:r>
          </w:p>
        </w:tc>
        <w:tc>
          <w:tcPr>
            <w:tcW w:w="1480" w:type="dxa"/>
            <w:gridSpan w:val="2"/>
          </w:tcPr>
          <w:p w:rsidR="002C14D5" w:rsidRPr="005E20A5" w:rsidRDefault="00A04914" w:rsidP="002C14D5">
            <w:pPr>
              <w:jc w:val="center"/>
              <w:rPr>
                <w:rFonts w:ascii="Arial" w:hAnsi="Arial" w:cs="Arial"/>
              </w:rPr>
            </w:pPr>
            <w:r>
              <w:rPr>
                <w:rFonts w:ascii="Arial" w:hAnsi="Arial" w:cs="Arial"/>
              </w:rPr>
              <w:t>36</w:t>
            </w:r>
          </w:p>
        </w:tc>
      </w:tr>
      <w:tr w:rsidR="002C14D5" w:rsidTr="005E20A5">
        <w:tc>
          <w:tcPr>
            <w:tcW w:w="2270" w:type="dxa"/>
          </w:tcPr>
          <w:p w:rsidR="002C14D5" w:rsidRPr="005E20A5" w:rsidRDefault="002C14D5" w:rsidP="00C15A93">
            <w:pPr>
              <w:rPr>
                <w:rFonts w:ascii="Arial" w:hAnsi="Arial" w:cs="Arial"/>
              </w:rPr>
            </w:pPr>
            <w:r w:rsidRPr="005E20A5">
              <w:rPr>
                <w:rFonts w:ascii="Arial" w:hAnsi="Arial" w:cs="Arial"/>
              </w:rPr>
              <w:t>Section Three:</w:t>
            </w:r>
          </w:p>
          <w:p w:rsidR="002C14D5" w:rsidRPr="005E20A5" w:rsidRDefault="00831DC2" w:rsidP="00C15A93">
            <w:pPr>
              <w:rPr>
                <w:rFonts w:ascii="Arial" w:hAnsi="Arial" w:cs="Arial"/>
              </w:rPr>
            </w:pPr>
            <w:r>
              <w:rPr>
                <w:rFonts w:ascii="Arial" w:hAnsi="Arial" w:cs="Arial"/>
              </w:rPr>
              <w:t>Extended Answer</w:t>
            </w:r>
          </w:p>
          <w:p w:rsidR="005E20A5" w:rsidRPr="005E20A5" w:rsidRDefault="005E20A5" w:rsidP="00C15A93">
            <w:pPr>
              <w:rPr>
                <w:rFonts w:ascii="Arial" w:hAnsi="Arial" w:cs="Arial"/>
              </w:rPr>
            </w:pPr>
          </w:p>
        </w:tc>
        <w:tc>
          <w:tcPr>
            <w:tcW w:w="1380" w:type="dxa"/>
          </w:tcPr>
          <w:p w:rsidR="002C14D5" w:rsidRPr="005E20A5" w:rsidRDefault="00A04914" w:rsidP="002C14D5">
            <w:pPr>
              <w:jc w:val="center"/>
              <w:rPr>
                <w:rFonts w:ascii="Arial" w:hAnsi="Arial" w:cs="Arial"/>
              </w:rPr>
            </w:pPr>
            <w:r>
              <w:rPr>
                <w:rFonts w:ascii="Arial" w:hAnsi="Arial" w:cs="Arial"/>
              </w:rPr>
              <w:t>4</w:t>
            </w:r>
          </w:p>
        </w:tc>
        <w:tc>
          <w:tcPr>
            <w:tcW w:w="1561" w:type="dxa"/>
          </w:tcPr>
          <w:p w:rsidR="002C14D5" w:rsidRPr="005E20A5" w:rsidRDefault="00A04914" w:rsidP="002C14D5">
            <w:pPr>
              <w:jc w:val="center"/>
              <w:rPr>
                <w:rFonts w:ascii="Arial" w:hAnsi="Arial" w:cs="Arial"/>
              </w:rPr>
            </w:pPr>
            <w:r>
              <w:rPr>
                <w:rFonts w:ascii="Arial" w:hAnsi="Arial" w:cs="Arial"/>
              </w:rPr>
              <w:t>2</w:t>
            </w:r>
          </w:p>
        </w:tc>
        <w:tc>
          <w:tcPr>
            <w:tcW w:w="1418" w:type="dxa"/>
          </w:tcPr>
          <w:p w:rsidR="002C14D5" w:rsidRPr="005E20A5" w:rsidRDefault="00A04914" w:rsidP="002C14D5">
            <w:pPr>
              <w:jc w:val="center"/>
              <w:rPr>
                <w:rFonts w:ascii="Arial" w:hAnsi="Arial" w:cs="Arial"/>
              </w:rPr>
            </w:pPr>
            <w:r>
              <w:rPr>
                <w:rFonts w:ascii="Arial" w:hAnsi="Arial" w:cs="Arial"/>
              </w:rPr>
              <w:t>80</w:t>
            </w:r>
          </w:p>
        </w:tc>
        <w:tc>
          <w:tcPr>
            <w:tcW w:w="1134" w:type="dxa"/>
            <w:tcBorders>
              <w:bottom w:val="single" w:sz="4" w:space="0" w:color="000000" w:themeColor="text1"/>
            </w:tcBorders>
          </w:tcPr>
          <w:p w:rsidR="002C14D5" w:rsidRPr="005E20A5" w:rsidRDefault="00A04914" w:rsidP="002C14D5">
            <w:pPr>
              <w:jc w:val="center"/>
              <w:rPr>
                <w:rFonts w:ascii="Arial" w:hAnsi="Arial" w:cs="Arial"/>
              </w:rPr>
            </w:pPr>
            <w:r>
              <w:rPr>
                <w:rFonts w:ascii="Arial" w:hAnsi="Arial" w:cs="Arial"/>
              </w:rPr>
              <w:t>40</w:t>
            </w:r>
          </w:p>
        </w:tc>
        <w:tc>
          <w:tcPr>
            <w:tcW w:w="1480" w:type="dxa"/>
            <w:gridSpan w:val="2"/>
          </w:tcPr>
          <w:p w:rsidR="002C14D5" w:rsidRPr="005E20A5" w:rsidRDefault="00A04914" w:rsidP="002C14D5">
            <w:pPr>
              <w:jc w:val="center"/>
              <w:rPr>
                <w:rFonts w:ascii="Arial" w:hAnsi="Arial" w:cs="Arial"/>
              </w:rPr>
            </w:pPr>
            <w:r>
              <w:rPr>
                <w:rFonts w:ascii="Arial" w:hAnsi="Arial" w:cs="Arial"/>
              </w:rPr>
              <w:t>40</w:t>
            </w:r>
          </w:p>
        </w:tc>
      </w:tr>
      <w:tr w:rsidR="002C14D5" w:rsidTr="005E20A5">
        <w:trPr>
          <w:gridBefore w:val="4"/>
          <w:gridAfter w:val="1"/>
          <w:wBefore w:w="6629" w:type="dxa"/>
          <w:wAfter w:w="63" w:type="dxa"/>
        </w:trPr>
        <w:tc>
          <w:tcPr>
            <w:tcW w:w="1134" w:type="dxa"/>
            <w:tcBorders>
              <w:left w:val="nil"/>
              <w:bottom w:val="nil"/>
            </w:tcBorders>
          </w:tcPr>
          <w:p w:rsidR="002C14D5" w:rsidRPr="005E20A5" w:rsidRDefault="002C14D5" w:rsidP="002C14D5">
            <w:pPr>
              <w:jc w:val="center"/>
              <w:rPr>
                <w:rFonts w:ascii="Arial" w:hAnsi="Arial" w:cs="Arial"/>
              </w:rPr>
            </w:pPr>
            <w:r w:rsidRPr="005E20A5">
              <w:rPr>
                <w:rFonts w:ascii="Arial" w:hAnsi="Arial" w:cs="Arial"/>
              </w:rPr>
              <w:t>Total</w:t>
            </w:r>
          </w:p>
        </w:tc>
        <w:tc>
          <w:tcPr>
            <w:tcW w:w="1417" w:type="dxa"/>
          </w:tcPr>
          <w:p w:rsidR="002C14D5" w:rsidRPr="005E20A5" w:rsidRDefault="002C14D5" w:rsidP="002C14D5">
            <w:pPr>
              <w:jc w:val="center"/>
              <w:rPr>
                <w:rFonts w:ascii="Arial" w:hAnsi="Arial" w:cs="Arial"/>
              </w:rPr>
            </w:pPr>
            <w:r w:rsidRPr="005E20A5">
              <w:rPr>
                <w:rFonts w:ascii="Arial" w:hAnsi="Arial" w:cs="Arial"/>
              </w:rPr>
              <w:t>100</w:t>
            </w:r>
          </w:p>
        </w:tc>
      </w:tr>
    </w:tbl>
    <w:p w:rsidR="00C15A93" w:rsidRDefault="00C15A93" w:rsidP="00C15A93">
      <w:pPr>
        <w:spacing w:after="0" w:line="240" w:lineRule="auto"/>
        <w:rPr>
          <w:rFonts w:ascii="Arial" w:hAnsi="Arial" w:cs="Arial"/>
          <w:b/>
        </w:rPr>
      </w:pPr>
    </w:p>
    <w:p w:rsidR="00C15A93" w:rsidRDefault="00C15A93" w:rsidP="00C15A93">
      <w:pPr>
        <w:spacing w:after="0" w:line="240" w:lineRule="auto"/>
        <w:rPr>
          <w:rFonts w:ascii="Arial" w:hAnsi="Arial" w:cs="Arial"/>
          <w:b/>
        </w:rPr>
      </w:pPr>
    </w:p>
    <w:p w:rsidR="00C15A93" w:rsidRPr="005E20A5" w:rsidRDefault="00C15A93" w:rsidP="00C15A93">
      <w:pPr>
        <w:spacing w:after="0" w:line="240" w:lineRule="auto"/>
        <w:rPr>
          <w:rFonts w:ascii="Arial" w:hAnsi="Arial" w:cs="Arial"/>
          <w:b/>
          <w:sz w:val="28"/>
          <w:szCs w:val="28"/>
        </w:rPr>
      </w:pPr>
      <w:r w:rsidRPr="005E20A5">
        <w:rPr>
          <w:rFonts w:ascii="Arial" w:hAnsi="Arial" w:cs="Arial"/>
          <w:b/>
          <w:sz w:val="28"/>
          <w:szCs w:val="28"/>
        </w:rPr>
        <w:t>Instructions to candidates</w:t>
      </w:r>
    </w:p>
    <w:p w:rsidR="00C15A93" w:rsidRPr="00C15A93" w:rsidRDefault="00C15A93" w:rsidP="00C15A93">
      <w:pPr>
        <w:spacing w:after="0" w:line="240" w:lineRule="auto"/>
        <w:rPr>
          <w:rFonts w:ascii="Arial" w:hAnsi="Arial" w:cs="Arial"/>
        </w:rPr>
      </w:pPr>
    </w:p>
    <w:p w:rsidR="00C15A93" w:rsidRDefault="00C15A93" w:rsidP="00BC48D2">
      <w:pPr>
        <w:pStyle w:val="ListParagraph"/>
        <w:numPr>
          <w:ilvl w:val="0"/>
          <w:numId w:val="3"/>
        </w:numPr>
        <w:spacing w:after="0" w:line="240" w:lineRule="auto"/>
        <w:ind w:hanging="720"/>
        <w:rPr>
          <w:rFonts w:ascii="Arial" w:hAnsi="Arial" w:cs="Arial"/>
        </w:rPr>
      </w:pPr>
      <w:r w:rsidRPr="00C15A93">
        <w:rPr>
          <w:rFonts w:ascii="Arial" w:hAnsi="Arial" w:cs="Arial"/>
        </w:rPr>
        <w:t>The rules for the conduct of Western Australian external examinations are details in the Year 12 Information Handbook</w:t>
      </w:r>
      <w:r w:rsidR="00A04914">
        <w:rPr>
          <w:rFonts w:ascii="Arial" w:hAnsi="Arial" w:cs="Arial"/>
        </w:rPr>
        <w:t xml:space="preserve"> 2015</w:t>
      </w:r>
      <w:r w:rsidR="00DD0185">
        <w:rPr>
          <w:rFonts w:ascii="Arial" w:hAnsi="Arial" w:cs="Arial"/>
        </w:rPr>
        <w:t xml:space="preserve">. </w:t>
      </w:r>
      <w:r w:rsidRPr="00C15A93">
        <w:rPr>
          <w:rFonts w:ascii="Arial" w:hAnsi="Arial" w:cs="Arial"/>
        </w:rPr>
        <w:t>Sitting this examination implies that you agree to abide by these rules.</w:t>
      </w:r>
    </w:p>
    <w:p w:rsidR="00C15A93" w:rsidRDefault="00C15A93" w:rsidP="00C15A93">
      <w:pPr>
        <w:pStyle w:val="ListParagraph"/>
        <w:spacing w:after="0" w:line="240" w:lineRule="auto"/>
        <w:rPr>
          <w:rFonts w:ascii="Arial" w:hAnsi="Arial" w:cs="Arial"/>
        </w:rPr>
      </w:pPr>
    </w:p>
    <w:p w:rsidR="002C14D5" w:rsidRPr="00C15A93" w:rsidRDefault="002C14D5" w:rsidP="00C15A93">
      <w:pPr>
        <w:pStyle w:val="ListParagraph"/>
        <w:spacing w:after="0" w:line="240" w:lineRule="auto"/>
        <w:rPr>
          <w:rFonts w:ascii="Arial" w:hAnsi="Arial" w:cs="Arial"/>
        </w:rPr>
      </w:pPr>
    </w:p>
    <w:p w:rsidR="00C15A93" w:rsidRPr="00C15A93" w:rsidRDefault="00C15A93" w:rsidP="00C15A93">
      <w:pPr>
        <w:spacing w:after="0" w:line="240" w:lineRule="auto"/>
        <w:rPr>
          <w:rFonts w:ascii="Arial" w:hAnsi="Arial" w:cs="Arial"/>
        </w:rPr>
      </w:pPr>
      <w:r w:rsidRPr="00C15A93">
        <w:rPr>
          <w:rFonts w:ascii="Arial" w:hAnsi="Arial" w:cs="Arial"/>
        </w:rPr>
        <w:t>2</w:t>
      </w:r>
      <w:r w:rsidRPr="00C15A93">
        <w:rPr>
          <w:rFonts w:ascii="Arial" w:hAnsi="Arial" w:cs="Arial"/>
        </w:rPr>
        <w:tab/>
        <w:t>Answer the questions according to the following instructions.</w:t>
      </w:r>
    </w:p>
    <w:p w:rsidR="00C15A93" w:rsidRPr="00C15A93" w:rsidRDefault="00C15A93" w:rsidP="00C15A93">
      <w:pPr>
        <w:spacing w:after="0" w:line="240" w:lineRule="auto"/>
        <w:rPr>
          <w:rFonts w:ascii="Arial" w:hAnsi="Arial" w:cs="Arial"/>
        </w:rPr>
      </w:pPr>
    </w:p>
    <w:p w:rsidR="00C15A93" w:rsidRDefault="00C15A93" w:rsidP="00C15A93">
      <w:pPr>
        <w:spacing w:after="0" w:line="240" w:lineRule="auto"/>
        <w:ind w:left="1418" w:hanging="1418"/>
        <w:rPr>
          <w:rFonts w:ascii="Arial" w:hAnsi="Arial" w:cs="Arial"/>
        </w:rPr>
      </w:pPr>
      <w:r>
        <w:rPr>
          <w:rFonts w:ascii="Arial" w:hAnsi="Arial" w:cs="Arial"/>
        </w:rPr>
        <w:t>Section One</w:t>
      </w:r>
      <w:r w:rsidRPr="00C15A93">
        <w:rPr>
          <w:rFonts w:ascii="Arial" w:hAnsi="Arial" w:cs="Arial"/>
        </w:rPr>
        <w:t>:</w:t>
      </w:r>
      <w:r w:rsidRPr="00C15A93">
        <w:rPr>
          <w:rFonts w:ascii="Arial" w:hAnsi="Arial" w:cs="Arial"/>
        </w:rPr>
        <w:tab/>
        <w:t>Answer all questions on the separate Multiple-choice answer sheet provided.  For each question shade the box to indicate you</w:t>
      </w:r>
      <w:r>
        <w:rPr>
          <w:rFonts w:ascii="Arial" w:hAnsi="Arial" w:cs="Arial"/>
        </w:rPr>
        <w:t>r answer.  Use only a blue or b</w:t>
      </w:r>
      <w:r w:rsidRPr="00C15A93">
        <w:rPr>
          <w:rFonts w:ascii="Arial" w:hAnsi="Arial" w:cs="Arial"/>
        </w:rPr>
        <w:t>l</w:t>
      </w:r>
      <w:r>
        <w:rPr>
          <w:rFonts w:ascii="Arial" w:hAnsi="Arial" w:cs="Arial"/>
        </w:rPr>
        <w:t>a</w:t>
      </w:r>
      <w:r w:rsidRPr="00C15A93">
        <w:rPr>
          <w:rFonts w:ascii="Arial" w:hAnsi="Arial" w:cs="Arial"/>
        </w:rPr>
        <w:t>ck pen to shade the boxes.  If you make a mistake, place a cross through t</w:t>
      </w:r>
      <w:r>
        <w:rPr>
          <w:rFonts w:ascii="Arial" w:hAnsi="Arial" w:cs="Arial"/>
        </w:rPr>
        <w:t>hat square, do not erase or u</w:t>
      </w:r>
      <w:r w:rsidRPr="00C15A93">
        <w:rPr>
          <w:rFonts w:ascii="Arial" w:hAnsi="Arial" w:cs="Arial"/>
        </w:rPr>
        <w:t>se correction fluid, and</w:t>
      </w:r>
      <w:r>
        <w:rPr>
          <w:rFonts w:ascii="Arial" w:hAnsi="Arial" w:cs="Arial"/>
        </w:rPr>
        <w:t xml:space="preserve"> </w:t>
      </w:r>
      <w:r w:rsidR="00EE7B1F">
        <w:rPr>
          <w:rFonts w:ascii="Arial" w:hAnsi="Arial" w:cs="Arial"/>
        </w:rPr>
        <w:t>shade your new answer.</w:t>
      </w:r>
      <w:r w:rsidRPr="00C15A93">
        <w:rPr>
          <w:rFonts w:ascii="Arial" w:hAnsi="Arial" w:cs="Arial"/>
        </w:rPr>
        <w:t xml:space="preserve"> Marks will not be d</w:t>
      </w:r>
      <w:r w:rsidR="00EE7B1F">
        <w:rPr>
          <w:rFonts w:ascii="Arial" w:hAnsi="Arial" w:cs="Arial"/>
        </w:rPr>
        <w:t xml:space="preserve">educted for incorrect answers. </w:t>
      </w:r>
      <w:r w:rsidR="00C02999" w:rsidRPr="00C15A93">
        <w:rPr>
          <w:rFonts w:ascii="Arial" w:hAnsi="Arial" w:cs="Arial"/>
        </w:rPr>
        <w:t>No m</w:t>
      </w:r>
      <w:r w:rsidR="00C02999">
        <w:rPr>
          <w:rFonts w:ascii="Arial" w:hAnsi="Arial" w:cs="Arial"/>
        </w:rPr>
        <w:t>arks will be given if m</w:t>
      </w:r>
      <w:r w:rsidR="00C02999" w:rsidRPr="00C15A93">
        <w:rPr>
          <w:rFonts w:ascii="Arial" w:hAnsi="Arial" w:cs="Arial"/>
        </w:rPr>
        <w:t>ore than one answer is completed for any question</w:t>
      </w:r>
    </w:p>
    <w:p w:rsidR="00C15A93" w:rsidRDefault="00C15A93" w:rsidP="00C15A93">
      <w:pPr>
        <w:spacing w:after="0" w:line="240" w:lineRule="auto"/>
        <w:ind w:left="1418" w:hanging="1418"/>
        <w:rPr>
          <w:rFonts w:ascii="Arial" w:hAnsi="Arial" w:cs="Arial"/>
        </w:rPr>
      </w:pPr>
    </w:p>
    <w:p w:rsidR="00C15A93" w:rsidRDefault="00C15A93" w:rsidP="00C15A93">
      <w:pPr>
        <w:spacing w:after="0" w:line="240" w:lineRule="auto"/>
        <w:ind w:left="1418" w:hanging="1418"/>
        <w:rPr>
          <w:rFonts w:ascii="Arial" w:hAnsi="Arial" w:cs="Arial"/>
        </w:rPr>
      </w:pPr>
      <w:r>
        <w:rPr>
          <w:rFonts w:ascii="Arial" w:hAnsi="Arial" w:cs="Arial"/>
        </w:rPr>
        <w:t>Sections Two and Three:  Write answers in this Question/Answer Booklet.</w:t>
      </w:r>
    </w:p>
    <w:p w:rsidR="00C15A93" w:rsidRDefault="00C15A93" w:rsidP="00C15A93">
      <w:pPr>
        <w:spacing w:after="0" w:line="240" w:lineRule="auto"/>
        <w:ind w:left="1418" w:hanging="1418"/>
        <w:rPr>
          <w:rFonts w:ascii="Arial" w:hAnsi="Arial" w:cs="Arial"/>
        </w:rPr>
      </w:pPr>
    </w:p>
    <w:p w:rsidR="00C15A93" w:rsidRPr="002C14D5" w:rsidRDefault="00C15A93" w:rsidP="00C15A93">
      <w:pPr>
        <w:spacing w:after="0" w:line="240" w:lineRule="auto"/>
        <w:rPr>
          <w:rFonts w:ascii="Arial" w:hAnsi="Arial" w:cs="Arial"/>
        </w:rPr>
      </w:pPr>
    </w:p>
    <w:p w:rsidR="00C15A93" w:rsidRDefault="00C15A93" w:rsidP="00BC48D2">
      <w:pPr>
        <w:pStyle w:val="ListParagraph"/>
        <w:numPr>
          <w:ilvl w:val="0"/>
          <w:numId w:val="5"/>
        </w:numPr>
        <w:spacing w:after="0" w:line="240" w:lineRule="auto"/>
        <w:ind w:hanging="720"/>
        <w:rPr>
          <w:rFonts w:ascii="Arial" w:hAnsi="Arial" w:cs="Arial"/>
        </w:rPr>
      </w:pPr>
      <w:r w:rsidRPr="002C14D5">
        <w:rPr>
          <w:rFonts w:ascii="Arial" w:hAnsi="Arial" w:cs="Arial"/>
        </w:rPr>
        <w:t xml:space="preserve">You must be careful to confine your responses to the specific questions </w:t>
      </w:r>
      <w:r w:rsidR="00C02999" w:rsidRPr="002C14D5">
        <w:rPr>
          <w:rFonts w:ascii="Arial" w:hAnsi="Arial" w:cs="Arial"/>
        </w:rPr>
        <w:t>asked</w:t>
      </w:r>
      <w:r w:rsidRPr="002C14D5">
        <w:rPr>
          <w:rFonts w:ascii="Arial" w:hAnsi="Arial" w:cs="Arial"/>
        </w:rPr>
        <w:t xml:space="preserve"> and </w:t>
      </w:r>
      <w:r w:rsidR="002C14D5" w:rsidRPr="002C14D5">
        <w:rPr>
          <w:rFonts w:ascii="Arial" w:hAnsi="Arial" w:cs="Arial"/>
        </w:rPr>
        <w:t>to follow any instructions that are specific to a particular question.</w:t>
      </w:r>
    </w:p>
    <w:p w:rsidR="002C14D5" w:rsidRDefault="002C14D5" w:rsidP="002C14D5">
      <w:pPr>
        <w:spacing w:after="0" w:line="240" w:lineRule="auto"/>
        <w:rPr>
          <w:rFonts w:ascii="Arial" w:hAnsi="Arial" w:cs="Arial"/>
        </w:rPr>
      </w:pPr>
    </w:p>
    <w:p w:rsidR="002C14D5" w:rsidRDefault="002C14D5" w:rsidP="002C14D5">
      <w:pPr>
        <w:spacing w:after="0" w:line="240" w:lineRule="auto"/>
        <w:rPr>
          <w:rFonts w:ascii="Arial" w:hAnsi="Arial" w:cs="Arial"/>
        </w:rPr>
      </w:pPr>
    </w:p>
    <w:p w:rsidR="002C14D5" w:rsidRPr="002C14D5" w:rsidRDefault="002C14D5" w:rsidP="00BC48D2">
      <w:pPr>
        <w:pStyle w:val="ListParagraph"/>
        <w:numPr>
          <w:ilvl w:val="0"/>
          <w:numId w:val="5"/>
        </w:numPr>
        <w:spacing w:after="0" w:line="240" w:lineRule="auto"/>
        <w:ind w:hanging="720"/>
        <w:rPr>
          <w:rFonts w:ascii="Arial" w:hAnsi="Arial" w:cs="Arial"/>
        </w:rPr>
      </w:pPr>
      <w:r w:rsidRPr="002C14D5">
        <w:rPr>
          <w:rFonts w:ascii="Arial" w:hAnsi="Arial" w:cs="Arial"/>
        </w:rPr>
        <w:t>Spare pages are included at the end of this booklet.  They can be used for planning your responses and/or as additional space if required to continue an answer.</w:t>
      </w:r>
    </w:p>
    <w:p w:rsidR="002C14D5" w:rsidRPr="002C14D5" w:rsidRDefault="00C02999" w:rsidP="00BC48D2">
      <w:pPr>
        <w:pStyle w:val="ListParagraph"/>
        <w:numPr>
          <w:ilvl w:val="0"/>
          <w:numId w:val="4"/>
        </w:numPr>
        <w:spacing w:after="0" w:line="240" w:lineRule="auto"/>
        <w:rPr>
          <w:rFonts w:ascii="Arial" w:hAnsi="Arial" w:cs="Arial"/>
        </w:rPr>
      </w:pPr>
      <w:r w:rsidRPr="002C14D5">
        <w:rPr>
          <w:rFonts w:ascii="Arial" w:hAnsi="Arial" w:cs="Arial"/>
        </w:rPr>
        <w:t xml:space="preserve">Planning:  If you use the spare pages for planning, indicate this </w:t>
      </w:r>
      <w:r>
        <w:rPr>
          <w:rFonts w:ascii="Arial" w:hAnsi="Arial" w:cs="Arial"/>
        </w:rPr>
        <w:t>clearly at the top of the page.</w:t>
      </w:r>
    </w:p>
    <w:p w:rsidR="002C14D5" w:rsidRPr="002C14D5" w:rsidRDefault="002C14D5" w:rsidP="00BC48D2">
      <w:pPr>
        <w:pStyle w:val="ListParagraph"/>
        <w:numPr>
          <w:ilvl w:val="0"/>
          <w:numId w:val="4"/>
        </w:numPr>
        <w:spacing w:after="0" w:line="240" w:lineRule="auto"/>
        <w:rPr>
          <w:rFonts w:ascii="Arial" w:hAnsi="Arial" w:cs="Arial"/>
        </w:rPr>
      </w:pPr>
      <w:r w:rsidRPr="002C14D5">
        <w:rPr>
          <w:rFonts w:ascii="Arial" w:hAnsi="Arial" w:cs="Arial"/>
        </w:rPr>
        <w:t>Contin</w:t>
      </w:r>
      <w:r>
        <w:rPr>
          <w:rFonts w:ascii="Arial" w:hAnsi="Arial" w:cs="Arial"/>
        </w:rPr>
        <w:t>u</w:t>
      </w:r>
      <w:r w:rsidRPr="002C14D5">
        <w:rPr>
          <w:rFonts w:ascii="Arial" w:hAnsi="Arial" w:cs="Arial"/>
        </w:rPr>
        <w:t>ing an answer   If you need to</w:t>
      </w:r>
      <w:r>
        <w:rPr>
          <w:rFonts w:ascii="Arial" w:hAnsi="Arial" w:cs="Arial"/>
        </w:rPr>
        <w:t xml:space="preserve"> </w:t>
      </w:r>
      <w:r w:rsidRPr="002C14D5">
        <w:rPr>
          <w:rFonts w:ascii="Arial" w:hAnsi="Arial" w:cs="Arial"/>
        </w:rPr>
        <w:t>use the pace to continue an answer, indicate in the original</w:t>
      </w:r>
      <w:r>
        <w:rPr>
          <w:rFonts w:ascii="Arial" w:hAnsi="Arial" w:cs="Arial"/>
        </w:rPr>
        <w:t xml:space="preserve"> answ</w:t>
      </w:r>
      <w:r w:rsidRPr="002C14D5">
        <w:rPr>
          <w:rFonts w:ascii="Arial" w:hAnsi="Arial" w:cs="Arial"/>
        </w:rPr>
        <w:t>er space where the answer is contin</w:t>
      </w:r>
      <w:r>
        <w:rPr>
          <w:rFonts w:ascii="Arial" w:hAnsi="Arial" w:cs="Arial"/>
        </w:rPr>
        <w:t>ued, i.e.</w:t>
      </w:r>
      <w:r w:rsidRPr="002C14D5">
        <w:rPr>
          <w:rFonts w:ascii="Arial" w:hAnsi="Arial" w:cs="Arial"/>
        </w:rPr>
        <w:t xml:space="preserve"> give the page number.  Fill in the num</w:t>
      </w:r>
      <w:r>
        <w:rPr>
          <w:rFonts w:ascii="Arial" w:hAnsi="Arial" w:cs="Arial"/>
        </w:rPr>
        <w:t>ber of the question(</w:t>
      </w:r>
      <w:r w:rsidRPr="002C14D5">
        <w:rPr>
          <w:rFonts w:ascii="Arial" w:hAnsi="Arial" w:cs="Arial"/>
        </w:rPr>
        <w:t>s) that you are continuing to answer at the top of the page.</w:t>
      </w:r>
    </w:p>
    <w:p w:rsidR="002C14D5" w:rsidRPr="002C14D5" w:rsidRDefault="002C14D5" w:rsidP="002C14D5">
      <w:pPr>
        <w:spacing w:after="0" w:line="240" w:lineRule="auto"/>
        <w:rPr>
          <w:rFonts w:ascii="Arial" w:hAnsi="Arial" w:cs="Arial"/>
          <w:b/>
        </w:rPr>
      </w:pPr>
    </w:p>
    <w:p w:rsidR="00215FF4" w:rsidRPr="00C15A93" w:rsidRDefault="00215FF4" w:rsidP="00C15A93">
      <w:pPr>
        <w:spacing w:after="0" w:line="240" w:lineRule="auto"/>
        <w:rPr>
          <w:rFonts w:ascii="Arial" w:hAnsi="Arial" w:cs="Arial"/>
          <w:b/>
        </w:rPr>
      </w:pPr>
      <w:r w:rsidRPr="00C15A93">
        <w:rPr>
          <w:rFonts w:ascii="Arial" w:hAnsi="Arial" w:cs="Arial"/>
          <w:b/>
        </w:rPr>
        <w:br w:type="page"/>
      </w:r>
    </w:p>
    <w:p w:rsidR="00C90B17" w:rsidRPr="00446CA3" w:rsidRDefault="00C90B17" w:rsidP="00574648">
      <w:pPr>
        <w:spacing w:after="0"/>
        <w:rPr>
          <w:rFonts w:ascii="Arial" w:hAnsi="Arial" w:cs="Arial"/>
          <w:b/>
        </w:rPr>
      </w:pPr>
      <w:r w:rsidRPr="00446CA3">
        <w:rPr>
          <w:rFonts w:ascii="Arial" w:hAnsi="Arial" w:cs="Arial"/>
          <w:b/>
        </w:rPr>
        <w:lastRenderedPageBreak/>
        <w:t>SECTION ONE—MULTIPLE-CHOICE</w:t>
      </w:r>
    </w:p>
    <w:p w:rsidR="00C90B17" w:rsidRPr="00446CA3" w:rsidRDefault="00C90B17" w:rsidP="00574648">
      <w:pPr>
        <w:spacing w:after="0"/>
        <w:rPr>
          <w:rFonts w:ascii="Arial" w:hAnsi="Arial" w:cs="Arial"/>
        </w:rPr>
      </w:pPr>
    </w:p>
    <w:p w:rsidR="00C90B17" w:rsidRDefault="00A04914" w:rsidP="00574648">
      <w:pPr>
        <w:spacing w:after="0"/>
        <w:rPr>
          <w:rFonts w:ascii="Arial" w:hAnsi="Arial" w:cs="Arial"/>
        </w:rPr>
      </w:pPr>
      <w:r>
        <w:rPr>
          <w:rFonts w:ascii="Arial" w:hAnsi="Arial" w:cs="Arial"/>
        </w:rPr>
        <w:t>This section has 24</w:t>
      </w:r>
      <w:r w:rsidR="005E20A5">
        <w:rPr>
          <w:rFonts w:ascii="Arial" w:hAnsi="Arial" w:cs="Arial"/>
        </w:rPr>
        <w:t xml:space="preserve"> questions.  Answer all questions on the separate Multiple Choice Answer Sheet provide</w:t>
      </w:r>
      <w:r w:rsidR="005E1B77">
        <w:rPr>
          <w:rFonts w:ascii="Arial" w:hAnsi="Arial" w:cs="Arial"/>
        </w:rPr>
        <w:t>d</w:t>
      </w:r>
      <w:r w:rsidR="005E20A5">
        <w:rPr>
          <w:rFonts w:ascii="Arial" w:hAnsi="Arial" w:cs="Arial"/>
        </w:rPr>
        <w:t xml:space="preserve">.  For each question shade the box to indicate your answer.  Use only a blue or black pen to shade the boxes.  </w:t>
      </w:r>
      <w:r w:rsidR="00574648">
        <w:rPr>
          <w:rFonts w:ascii="Arial" w:hAnsi="Arial" w:cs="Arial"/>
        </w:rPr>
        <w:t>If you make a mistake, place a cross through that square, do not erase or use correction fluid, and shade your new answer.  Marks will not be deducted for incorrect answers.  No marks will be given if more than one answer is completed for any question.</w:t>
      </w:r>
      <w:r w:rsidR="00611BF5">
        <w:rPr>
          <w:rFonts w:ascii="Arial" w:hAnsi="Arial" w:cs="Arial"/>
        </w:rPr>
        <w:t xml:space="preserve"> Each question is worth </w:t>
      </w:r>
      <w:r w:rsidR="00611BF5" w:rsidRPr="00611BF5">
        <w:rPr>
          <w:rFonts w:ascii="Arial" w:hAnsi="Arial" w:cs="Arial"/>
          <w:b/>
        </w:rPr>
        <w:t>ONE</w:t>
      </w:r>
      <w:r w:rsidR="00611BF5">
        <w:rPr>
          <w:rFonts w:ascii="Arial" w:hAnsi="Arial" w:cs="Arial"/>
        </w:rPr>
        <w:t xml:space="preserve"> mark.</w:t>
      </w:r>
    </w:p>
    <w:p w:rsidR="00574648" w:rsidRPr="009F19BF" w:rsidRDefault="00574648" w:rsidP="00574648">
      <w:pPr>
        <w:spacing w:after="0"/>
        <w:rPr>
          <w:rFonts w:ascii="Arial" w:hAnsi="Arial" w:cs="Arial"/>
        </w:rPr>
      </w:pPr>
    </w:p>
    <w:p w:rsidR="00C90B17" w:rsidRPr="009F19BF" w:rsidRDefault="00574648" w:rsidP="00574648">
      <w:pPr>
        <w:spacing w:after="0"/>
        <w:rPr>
          <w:rFonts w:ascii="Arial" w:hAnsi="Arial" w:cs="Arial"/>
        </w:rPr>
      </w:pPr>
      <w:r w:rsidRPr="009F19BF">
        <w:rPr>
          <w:rFonts w:ascii="Arial" w:hAnsi="Arial" w:cs="Arial"/>
        </w:rPr>
        <w:t>Suggested</w:t>
      </w:r>
      <w:r w:rsidR="006077CE" w:rsidRPr="009F19BF">
        <w:rPr>
          <w:rFonts w:ascii="Arial" w:hAnsi="Arial" w:cs="Arial"/>
        </w:rPr>
        <w:t xml:space="preserve"> working time for this section</w:t>
      </w:r>
      <w:r w:rsidR="002857C8">
        <w:rPr>
          <w:rFonts w:ascii="Arial" w:hAnsi="Arial" w:cs="Arial"/>
        </w:rPr>
        <w:t xml:space="preserve"> is </w:t>
      </w:r>
      <w:r w:rsidR="00A04914">
        <w:rPr>
          <w:rFonts w:ascii="Arial" w:hAnsi="Arial" w:cs="Arial"/>
        </w:rPr>
        <w:t>3</w:t>
      </w:r>
      <w:r w:rsidR="004631F9">
        <w:rPr>
          <w:rFonts w:ascii="Arial" w:hAnsi="Arial" w:cs="Arial"/>
        </w:rPr>
        <w:t>0</w:t>
      </w:r>
      <w:r w:rsidRPr="009F19BF">
        <w:rPr>
          <w:rFonts w:ascii="Arial" w:hAnsi="Arial" w:cs="Arial"/>
        </w:rPr>
        <w:t xml:space="preserve"> minutes</w:t>
      </w:r>
      <w:r w:rsidR="00611BF5" w:rsidRPr="009F19BF">
        <w:rPr>
          <w:rFonts w:ascii="Arial" w:hAnsi="Arial" w:cs="Arial"/>
        </w:rPr>
        <w:t>.</w:t>
      </w:r>
    </w:p>
    <w:p w:rsidR="00574648" w:rsidRPr="002C23B3" w:rsidRDefault="00574648" w:rsidP="0057464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eastAsia="Calibri" w:hAnsi="Arial" w:cs="Arial"/>
        </w:rPr>
      </w:pPr>
    </w:p>
    <w:p w:rsidR="00574648" w:rsidRPr="002C23B3" w:rsidRDefault="00574648"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eastAsia="Calibri" w:hAnsi="Arial" w:cs="Arial"/>
        </w:rPr>
      </w:pPr>
    </w:p>
    <w:p w:rsidR="00574648" w:rsidRPr="002C23B3" w:rsidRDefault="00574648"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eastAsia="Calibri" w:hAnsi="Arial" w:cs="Arial"/>
        </w:rPr>
      </w:pPr>
    </w:p>
    <w:p w:rsidR="00C90B17" w:rsidRPr="00AA2D9F" w:rsidRDefault="002857C8" w:rsidP="00AA2D9F">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jc w:val="both"/>
        <w:rPr>
          <w:rFonts w:ascii="Arial" w:eastAsia="Calibri" w:hAnsi="Arial" w:cs="Arial"/>
        </w:rPr>
      </w:pPr>
      <w:r w:rsidRPr="00AA2D9F">
        <w:rPr>
          <w:rFonts w:ascii="Arial" w:eastAsia="Calibri" w:hAnsi="Arial" w:cs="Arial"/>
        </w:rPr>
        <w:t xml:space="preserve">“The </w:t>
      </w:r>
      <w:r w:rsidR="00386DD5" w:rsidRPr="00AA2D9F">
        <w:rPr>
          <w:rFonts w:ascii="Arial" w:eastAsia="Calibri" w:hAnsi="Arial" w:cs="Arial"/>
        </w:rPr>
        <w:t>cash rate in Australia in June 2015 should be lowered</w:t>
      </w:r>
      <w:r w:rsidRPr="00AA2D9F">
        <w:rPr>
          <w:rFonts w:ascii="Arial" w:eastAsia="Calibri" w:hAnsi="Arial" w:cs="Arial"/>
        </w:rPr>
        <w:t>” according</w:t>
      </w:r>
      <w:r w:rsidR="00345EC8" w:rsidRPr="00AA2D9F">
        <w:rPr>
          <w:rFonts w:ascii="Arial" w:eastAsia="Calibri" w:hAnsi="Arial" w:cs="Arial"/>
        </w:rPr>
        <w:t xml:space="preserve"> </w:t>
      </w:r>
      <w:r w:rsidR="00386DD5" w:rsidRPr="00AA2D9F">
        <w:rPr>
          <w:rFonts w:ascii="Arial" w:eastAsia="Calibri" w:hAnsi="Arial" w:cs="Arial"/>
        </w:rPr>
        <w:t xml:space="preserve">to many economic commentators and journalists. </w:t>
      </w:r>
      <w:r w:rsidRPr="00AA2D9F">
        <w:rPr>
          <w:rFonts w:ascii="Arial" w:eastAsia="Calibri" w:hAnsi="Arial" w:cs="Arial"/>
        </w:rPr>
        <w:t>Such a statement is therefore an example of:</w:t>
      </w:r>
    </w:p>
    <w:p w:rsidR="00574648" w:rsidRPr="00386DD5" w:rsidRDefault="00574648" w:rsidP="0057464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C90B17" w:rsidRPr="00386DD5" w:rsidRDefault="006077CE"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386DD5">
        <w:rPr>
          <w:rFonts w:ascii="Arial" w:eastAsia="Calibri" w:hAnsi="Arial" w:cs="Arial"/>
        </w:rPr>
        <w:t>(a)</w:t>
      </w:r>
      <w:r w:rsidRPr="00386DD5">
        <w:rPr>
          <w:rFonts w:ascii="Arial" w:eastAsia="Calibri" w:hAnsi="Arial" w:cs="Arial"/>
        </w:rPr>
        <w:tab/>
      </w:r>
      <w:r w:rsidR="002857C8" w:rsidRPr="00386DD5">
        <w:rPr>
          <w:rFonts w:ascii="Arial" w:eastAsia="Calibri" w:hAnsi="Arial" w:cs="Arial"/>
        </w:rPr>
        <w:t>A normative statement</w:t>
      </w:r>
      <w:r w:rsidR="002C23B3">
        <w:rPr>
          <w:rFonts w:ascii="Arial" w:eastAsia="Calibri" w:hAnsi="Arial" w:cs="Arial"/>
        </w:rPr>
        <w:t>.</w:t>
      </w:r>
    </w:p>
    <w:p w:rsidR="00C90B17" w:rsidRPr="00386DD5" w:rsidRDefault="00280EA9"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386DD5">
        <w:rPr>
          <w:rFonts w:ascii="Arial" w:eastAsia="Calibri" w:hAnsi="Arial" w:cs="Arial"/>
        </w:rPr>
        <w:t>(b)</w:t>
      </w:r>
      <w:r w:rsidRPr="00386DD5">
        <w:rPr>
          <w:rFonts w:ascii="Arial" w:eastAsia="Calibri" w:hAnsi="Arial" w:cs="Arial"/>
        </w:rPr>
        <w:tab/>
      </w:r>
      <w:r w:rsidR="002857C8" w:rsidRPr="00386DD5">
        <w:rPr>
          <w:rFonts w:ascii="Arial" w:eastAsia="Calibri" w:hAnsi="Arial" w:cs="Arial"/>
        </w:rPr>
        <w:t>An opinion.</w:t>
      </w:r>
    </w:p>
    <w:p w:rsidR="00C90B17" w:rsidRPr="00386DD5" w:rsidRDefault="00280EA9"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386DD5">
        <w:rPr>
          <w:rFonts w:ascii="Arial" w:eastAsia="Calibri" w:hAnsi="Arial" w:cs="Arial"/>
        </w:rPr>
        <w:t>(c)</w:t>
      </w:r>
      <w:r w:rsidRPr="00386DD5">
        <w:rPr>
          <w:rFonts w:ascii="Arial" w:eastAsia="Calibri" w:hAnsi="Arial" w:cs="Arial"/>
        </w:rPr>
        <w:tab/>
      </w:r>
      <w:r w:rsidR="002857C8" w:rsidRPr="00386DD5">
        <w:rPr>
          <w:rFonts w:ascii="Arial" w:eastAsia="Calibri" w:hAnsi="Arial" w:cs="Arial"/>
        </w:rPr>
        <w:t>A positive economic statement.</w:t>
      </w:r>
    </w:p>
    <w:p w:rsidR="00C90B17" w:rsidRPr="00386DD5" w:rsidRDefault="00280EA9"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386DD5">
        <w:rPr>
          <w:rFonts w:ascii="Arial" w:eastAsia="Calibri" w:hAnsi="Arial" w:cs="Arial"/>
        </w:rPr>
        <w:t>(d)</w:t>
      </w:r>
      <w:r w:rsidRPr="00386DD5">
        <w:rPr>
          <w:rFonts w:ascii="Arial" w:eastAsia="Calibri" w:hAnsi="Arial" w:cs="Arial"/>
        </w:rPr>
        <w:tab/>
      </w:r>
      <w:r w:rsidR="002857C8" w:rsidRPr="00386DD5">
        <w:rPr>
          <w:rFonts w:ascii="Arial" w:eastAsia="Calibri" w:hAnsi="Arial" w:cs="Arial"/>
        </w:rPr>
        <w:t>A value judgement.</w:t>
      </w:r>
    </w:p>
    <w:p w:rsidR="00C90B17" w:rsidRDefault="00C90B17"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2C23B3" w:rsidRPr="002C23B3" w:rsidRDefault="002C23B3"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574648" w:rsidRPr="002C23B3" w:rsidRDefault="00574648"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C90B17" w:rsidRPr="00FB7B8E" w:rsidRDefault="002C23B3" w:rsidP="00066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r>
        <w:rPr>
          <w:rFonts w:ascii="Arial" w:eastAsia="Calibri" w:hAnsi="Arial" w:cs="Arial"/>
        </w:rPr>
        <w:t>2.</w:t>
      </w:r>
      <w:r w:rsidR="003A21B7" w:rsidRPr="00FB7B8E">
        <w:rPr>
          <w:rFonts w:ascii="Arial" w:eastAsia="Calibri" w:hAnsi="Arial" w:cs="Arial"/>
        </w:rPr>
        <w:tab/>
      </w:r>
      <w:r w:rsidR="00517E02" w:rsidRPr="00FB7B8E">
        <w:rPr>
          <w:rFonts w:ascii="Arial" w:eastAsia="Calibri" w:hAnsi="Arial" w:cs="Arial"/>
        </w:rPr>
        <w:t>A</w:t>
      </w:r>
      <w:r w:rsidR="00FB7B8E">
        <w:rPr>
          <w:rFonts w:ascii="Arial" w:eastAsia="Calibri" w:hAnsi="Arial" w:cs="Arial"/>
        </w:rPr>
        <w:t>n increase in the cost</w:t>
      </w:r>
      <w:r w:rsidR="002A0D97" w:rsidRPr="00FB7B8E">
        <w:rPr>
          <w:rFonts w:ascii="Arial" w:eastAsia="Calibri" w:hAnsi="Arial" w:cs="Arial"/>
        </w:rPr>
        <w:t xml:space="preserve"> of one or more of the factors of production would result in:</w:t>
      </w:r>
    </w:p>
    <w:p w:rsidR="00574648" w:rsidRPr="00FB7B8E" w:rsidRDefault="00574648" w:rsidP="0057464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E23980" w:rsidRPr="00FB7B8E" w:rsidRDefault="002A0D97" w:rsidP="00EE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FB7B8E">
        <w:rPr>
          <w:rFonts w:ascii="Arial" w:eastAsia="Calibri" w:hAnsi="Arial" w:cs="Arial"/>
        </w:rPr>
        <w:t>(a)</w:t>
      </w:r>
      <w:r w:rsidRPr="00FB7B8E">
        <w:rPr>
          <w:rFonts w:ascii="Arial" w:eastAsia="Calibri" w:hAnsi="Arial" w:cs="Arial"/>
        </w:rPr>
        <w:tab/>
        <w:t>A contraction in supply.</w:t>
      </w:r>
    </w:p>
    <w:p w:rsidR="00C90B17" w:rsidRPr="00FB7B8E" w:rsidRDefault="002A0D97" w:rsidP="00EE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FB7B8E">
        <w:rPr>
          <w:rFonts w:ascii="Arial" w:eastAsia="Calibri" w:hAnsi="Arial" w:cs="Arial"/>
        </w:rPr>
        <w:t>(b)</w:t>
      </w:r>
      <w:r w:rsidRPr="00FB7B8E">
        <w:rPr>
          <w:rFonts w:ascii="Arial" w:eastAsia="Calibri" w:hAnsi="Arial" w:cs="Arial"/>
        </w:rPr>
        <w:tab/>
        <w:t>An extension in supply.</w:t>
      </w:r>
    </w:p>
    <w:p w:rsidR="00E23980" w:rsidRPr="00FB7B8E" w:rsidRDefault="00066870" w:rsidP="00EE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FB7B8E">
        <w:rPr>
          <w:rFonts w:ascii="Arial" w:eastAsia="Calibri" w:hAnsi="Arial" w:cs="Arial"/>
        </w:rPr>
        <w:t>(c)</w:t>
      </w:r>
      <w:r w:rsidRPr="00FB7B8E">
        <w:rPr>
          <w:rFonts w:ascii="Arial" w:eastAsia="Calibri" w:hAnsi="Arial" w:cs="Arial"/>
        </w:rPr>
        <w:tab/>
      </w:r>
      <w:r w:rsidR="00264792">
        <w:rPr>
          <w:rFonts w:ascii="Arial" w:eastAsia="Calibri" w:hAnsi="Arial" w:cs="Arial"/>
        </w:rPr>
        <w:t>A de</w:t>
      </w:r>
      <w:r w:rsidR="002A0D97" w:rsidRPr="00FB7B8E">
        <w:rPr>
          <w:rFonts w:ascii="Arial" w:eastAsia="Calibri" w:hAnsi="Arial" w:cs="Arial"/>
        </w:rPr>
        <w:t>crease in supply.</w:t>
      </w:r>
    </w:p>
    <w:p w:rsidR="00574648" w:rsidRPr="00FB7B8E" w:rsidRDefault="00066870" w:rsidP="00EE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FB7B8E">
        <w:rPr>
          <w:rFonts w:ascii="Arial" w:eastAsia="Calibri" w:hAnsi="Arial" w:cs="Arial"/>
        </w:rPr>
        <w:t>(d)</w:t>
      </w:r>
      <w:r w:rsidRPr="00FB7B8E">
        <w:rPr>
          <w:rFonts w:ascii="Arial" w:eastAsia="Calibri" w:hAnsi="Arial" w:cs="Arial"/>
        </w:rPr>
        <w:tab/>
      </w:r>
      <w:r w:rsidR="002A0D97" w:rsidRPr="00FB7B8E">
        <w:rPr>
          <w:rFonts w:ascii="Arial" w:eastAsia="Calibri" w:hAnsi="Arial" w:cs="Arial"/>
        </w:rPr>
        <w:t>A</w:t>
      </w:r>
      <w:r w:rsidR="00264792">
        <w:rPr>
          <w:rFonts w:ascii="Arial" w:eastAsia="Calibri" w:hAnsi="Arial" w:cs="Arial"/>
        </w:rPr>
        <w:t>n in</w:t>
      </w:r>
      <w:r w:rsidR="002A0D97" w:rsidRPr="00FB7B8E">
        <w:rPr>
          <w:rFonts w:ascii="Arial" w:eastAsia="Calibri" w:hAnsi="Arial" w:cs="Arial"/>
        </w:rPr>
        <w:t>crease in supply.</w:t>
      </w:r>
    </w:p>
    <w:p w:rsidR="00574648" w:rsidRPr="009C1F2C" w:rsidRDefault="00574648" w:rsidP="00EE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5E1B77" w:rsidRPr="002C23B3" w:rsidRDefault="005E1B77"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1E186C" w:rsidRPr="009C1F2C" w:rsidRDefault="001E186C" w:rsidP="002C2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2C4849" w:rsidRPr="009C1F2C" w:rsidRDefault="002C4849" w:rsidP="009C1F2C">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jc w:val="both"/>
        <w:rPr>
          <w:rFonts w:ascii="Arial" w:eastAsia="Calibri" w:hAnsi="Arial" w:cs="Arial"/>
        </w:rPr>
      </w:pPr>
      <w:r w:rsidRPr="009C1F2C">
        <w:rPr>
          <w:rFonts w:ascii="Arial" w:eastAsia="Calibri" w:hAnsi="Arial" w:cs="Arial"/>
        </w:rPr>
        <w:t>A good which has a negative</w:t>
      </w:r>
      <w:r w:rsidR="00E418D3" w:rsidRPr="009C1F2C">
        <w:rPr>
          <w:rFonts w:ascii="Arial" w:eastAsia="Calibri" w:hAnsi="Arial" w:cs="Arial"/>
        </w:rPr>
        <w:t xml:space="preserve"> income</w:t>
      </w:r>
      <w:r w:rsidRPr="009C1F2C">
        <w:rPr>
          <w:rFonts w:ascii="Arial" w:eastAsia="Calibri" w:hAnsi="Arial" w:cs="Arial"/>
        </w:rPr>
        <w:t xml:space="preserve"> </w:t>
      </w:r>
      <w:r w:rsidR="00E418D3" w:rsidRPr="009C1F2C">
        <w:rPr>
          <w:rFonts w:ascii="Arial" w:eastAsia="Calibri" w:hAnsi="Arial" w:cs="Arial"/>
        </w:rPr>
        <w:t>elasticity</w:t>
      </w:r>
      <w:r w:rsidRPr="009C1F2C">
        <w:rPr>
          <w:rFonts w:ascii="Arial" w:eastAsia="Calibri" w:hAnsi="Arial" w:cs="Arial"/>
        </w:rPr>
        <w:t xml:space="preserve"> of demand</w:t>
      </w:r>
      <w:r w:rsidR="00C33866" w:rsidRPr="009C1F2C">
        <w:rPr>
          <w:rFonts w:ascii="Arial" w:eastAsia="Calibri" w:hAnsi="Arial" w:cs="Arial"/>
        </w:rPr>
        <w:t xml:space="preserve"> </w:t>
      </w:r>
      <w:r w:rsidR="009C1F2C" w:rsidRPr="009C1F2C">
        <w:rPr>
          <w:rFonts w:ascii="Arial" w:eastAsia="Calibri" w:hAnsi="Arial" w:cs="Arial"/>
        </w:rPr>
        <w:t xml:space="preserve">is: </w:t>
      </w:r>
    </w:p>
    <w:p w:rsidR="009C1F2C" w:rsidRPr="009C1F2C" w:rsidRDefault="009C1F2C" w:rsidP="009C1F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EE7B1F" w:rsidRPr="009C1F2C" w:rsidRDefault="00EE7B1F" w:rsidP="00EE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9C1F2C">
        <w:rPr>
          <w:rFonts w:ascii="Arial" w:eastAsia="Calibri" w:hAnsi="Arial" w:cs="Arial"/>
        </w:rPr>
        <w:t>(a)</w:t>
      </w:r>
      <w:r w:rsidRPr="009C1F2C">
        <w:rPr>
          <w:rFonts w:ascii="Arial" w:eastAsia="Calibri" w:hAnsi="Arial" w:cs="Arial"/>
        </w:rPr>
        <w:tab/>
      </w:r>
      <w:r w:rsidR="009C1F2C">
        <w:rPr>
          <w:rFonts w:ascii="Arial" w:eastAsia="Calibri" w:hAnsi="Arial" w:cs="Arial"/>
        </w:rPr>
        <w:t>Luxury.</w:t>
      </w:r>
    </w:p>
    <w:p w:rsidR="00EE7B1F" w:rsidRPr="009C1F2C" w:rsidRDefault="00EE7B1F" w:rsidP="00EE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9C1F2C">
        <w:rPr>
          <w:rFonts w:ascii="Arial" w:eastAsia="Calibri" w:hAnsi="Arial" w:cs="Arial"/>
        </w:rPr>
        <w:t>(b)</w:t>
      </w:r>
      <w:r w:rsidRPr="009C1F2C">
        <w:rPr>
          <w:rFonts w:ascii="Arial" w:eastAsia="Calibri" w:hAnsi="Arial" w:cs="Arial"/>
        </w:rPr>
        <w:tab/>
      </w:r>
      <w:r w:rsidR="009C1F2C">
        <w:rPr>
          <w:rFonts w:ascii="Arial" w:eastAsia="Calibri" w:hAnsi="Arial" w:cs="Arial"/>
        </w:rPr>
        <w:t>Inferior.</w:t>
      </w:r>
    </w:p>
    <w:p w:rsidR="00EE7B1F" w:rsidRPr="009C1F2C" w:rsidRDefault="00EE7B1F" w:rsidP="00EE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9C1F2C">
        <w:rPr>
          <w:rFonts w:ascii="Arial" w:eastAsia="Calibri" w:hAnsi="Arial" w:cs="Arial"/>
        </w:rPr>
        <w:t>(c)</w:t>
      </w:r>
      <w:r w:rsidRPr="009C1F2C">
        <w:rPr>
          <w:rFonts w:ascii="Arial" w:eastAsia="Calibri" w:hAnsi="Arial" w:cs="Arial"/>
        </w:rPr>
        <w:tab/>
      </w:r>
      <w:r w:rsidR="009C1F2C">
        <w:rPr>
          <w:rFonts w:ascii="Arial" w:eastAsia="Calibri" w:hAnsi="Arial" w:cs="Arial"/>
        </w:rPr>
        <w:t>Essential.</w:t>
      </w:r>
    </w:p>
    <w:p w:rsidR="008B7750" w:rsidRPr="009C1F2C" w:rsidRDefault="00EE7B1F" w:rsidP="00EE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9C1F2C">
        <w:rPr>
          <w:rFonts w:ascii="Arial" w:eastAsia="Calibri" w:hAnsi="Arial" w:cs="Arial"/>
        </w:rPr>
        <w:t>(d)</w:t>
      </w:r>
      <w:r w:rsidRPr="009C1F2C">
        <w:rPr>
          <w:rFonts w:ascii="Arial" w:eastAsia="Calibri" w:hAnsi="Arial" w:cs="Arial"/>
        </w:rPr>
        <w:tab/>
      </w:r>
      <w:r w:rsidR="009C1F2C">
        <w:rPr>
          <w:rFonts w:ascii="Arial" w:eastAsia="Calibri" w:hAnsi="Arial" w:cs="Arial"/>
        </w:rPr>
        <w:t>Normal.</w:t>
      </w:r>
    </w:p>
    <w:p w:rsidR="00E23980" w:rsidRPr="009C1F2C" w:rsidRDefault="00E23980" w:rsidP="008B7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eastAsia="Calibri" w:hAnsi="Arial" w:cs="Arial"/>
        </w:rPr>
      </w:pPr>
    </w:p>
    <w:p w:rsidR="00EE7B1F" w:rsidRPr="009C1F2C" w:rsidRDefault="00EE7B1F" w:rsidP="00CE198C">
      <w:pPr>
        <w:spacing w:after="0" w:line="240" w:lineRule="auto"/>
        <w:rPr>
          <w:rFonts w:ascii="Arial" w:eastAsia="Calibri" w:hAnsi="Arial" w:cs="Arial"/>
        </w:rPr>
      </w:pPr>
    </w:p>
    <w:p w:rsidR="00E23980" w:rsidRPr="009C1F2C" w:rsidRDefault="00E23980"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Arial" w:eastAsia="Calibri" w:hAnsi="Arial" w:cs="Arial"/>
          <w:i/>
        </w:rPr>
      </w:pPr>
    </w:p>
    <w:p w:rsidR="00A048E7" w:rsidRPr="009C1F2C" w:rsidRDefault="00A048E7" w:rsidP="009C1F2C">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jc w:val="both"/>
        <w:rPr>
          <w:rFonts w:ascii="Arial" w:hAnsi="Arial" w:cs="Arial"/>
        </w:rPr>
      </w:pPr>
      <w:r w:rsidRPr="009C1F2C">
        <w:rPr>
          <w:rFonts w:ascii="Arial" w:hAnsi="Arial" w:cs="Arial"/>
        </w:rPr>
        <w:t>If the price of a good rises</w:t>
      </w:r>
      <w:r w:rsidR="009C1F2C" w:rsidRPr="009C1F2C">
        <w:rPr>
          <w:rFonts w:ascii="Arial" w:hAnsi="Arial" w:cs="Arial"/>
        </w:rPr>
        <w:t>,</w:t>
      </w:r>
      <w:r w:rsidRPr="009C1F2C">
        <w:rPr>
          <w:rFonts w:ascii="Arial" w:hAnsi="Arial" w:cs="Arial"/>
        </w:rPr>
        <w:t xml:space="preserve"> and total sales revenue increases, then we can say that the:</w:t>
      </w:r>
    </w:p>
    <w:p w:rsidR="00A048E7" w:rsidRPr="00A048E7" w:rsidRDefault="00A048E7" w:rsidP="00A048E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A048E7" w:rsidRPr="009C1F2C" w:rsidRDefault="009C1F2C"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Pr>
          <w:rFonts w:ascii="Arial" w:eastAsia="Calibri" w:hAnsi="Arial" w:cs="Arial"/>
        </w:rPr>
        <w:t>(a)</w:t>
      </w:r>
      <w:r w:rsidR="00A048E7" w:rsidRPr="009C1F2C">
        <w:rPr>
          <w:rFonts w:ascii="Arial" w:eastAsia="Calibri" w:hAnsi="Arial" w:cs="Arial"/>
        </w:rPr>
        <w:tab/>
        <w:t>P</w:t>
      </w:r>
      <w:r w:rsidR="003A68F2" w:rsidRPr="009C1F2C">
        <w:rPr>
          <w:rFonts w:ascii="Arial" w:eastAsia="Calibri" w:hAnsi="Arial" w:cs="Arial"/>
        </w:rPr>
        <w:t>rice elasticity of demand</w:t>
      </w:r>
      <w:r w:rsidR="00A048E7" w:rsidRPr="009C1F2C">
        <w:rPr>
          <w:rFonts w:ascii="Arial" w:eastAsia="Calibri" w:hAnsi="Arial" w:cs="Arial"/>
        </w:rPr>
        <w:t xml:space="preserve"> is </w:t>
      </w:r>
      <w:r w:rsidR="003A68F2" w:rsidRPr="009C1F2C">
        <w:rPr>
          <w:rFonts w:ascii="Arial" w:eastAsia="Calibri" w:hAnsi="Arial" w:cs="Arial"/>
        </w:rPr>
        <w:t>in</w:t>
      </w:r>
      <w:r w:rsidR="00A048E7" w:rsidRPr="009C1F2C">
        <w:rPr>
          <w:rFonts w:ascii="Arial" w:eastAsia="Calibri" w:hAnsi="Arial" w:cs="Arial"/>
        </w:rPr>
        <w:t xml:space="preserve">elastic. </w:t>
      </w:r>
    </w:p>
    <w:p w:rsidR="00A048E7" w:rsidRPr="009C1F2C" w:rsidRDefault="009C1F2C"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Pr>
          <w:rFonts w:ascii="Arial" w:eastAsia="Calibri" w:hAnsi="Arial" w:cs="Arial"/>
        </w:rPr>
        <w:t>(b)</w:t>
      </w:r>
      <w:r w:rsidR="00A048E7" w:rsidRPr="009C1F2C">
        <w:rPr>
          <w:rFonts w:ascii="Arial" w:eastAsia="Calibri" w:hAnsi="Arial" w:cs="Arial"/>
        </w:rPr>
        <w:tab/>
        <w:t>P</w:t>
      </w:r>
      <w:r w:rsidR="003A68F2" w:rsidRPr="009C1F2C">
        <w:rPr>
          <w:rFonts w:ascii="Arial" w:eastAsia="Calibri" w:hAnsi="Arial" w:cs="Arial"/>
        </w:rPr>
        <w:t xml:space="preserve">rice elasticity of supply is </w:t>
      </w:r>
      <w:r w:rsidR="00A048E7" w:rsidRPr="009C1F2C">
        <w:rPr>
          <w:rFonts w:ascii="Arial" w:eastAsia="Calibri" w:hAnsi="Arial" w:cs="Arial"/>
        </w:rPr>
        <w:t xml:space="preserve">elastic. </w:t>
      </w:r>
    </w:p>
    <w:p w:rsidR="00A048E7" w:rsidRPr="009C1F2C" w:rsidRDefault="00A048E7"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9C1F2C">
        <w:rPr>
          <w:rFonts w:ascii="Arial" w:eastAsia="Calibri" w:hAnsi="Arial" w:cs="Arial"/>
        </w:rPr>
        <w:t>(c)</w:t>
      </w:r>
      <w:r w:rsidRPr="009C1F2C">
        <w:rPr>
          <w:rFonts w:ascii="Arial" w:eastAsia="Calibri" w:hAnsi="Arial" w:cs="Arial"/>
        </w:rPr>
        <w:tab/>
      </w:r>
      <w:r w:rsidR="003A68F2" w:rsidRPr="009C1F2C">
        <w:rPr>
          <w:rFonts w:ascii="Arial" w:eastAsia="Calibri" w:hAnsi="Arial" w:cs="Arial"/>
        </w:rPr>
        <w:t>Income</w:t>
      </w:r>
      <w:r w:rsidRPr="009C1F2C">
        <w:rPr>
          <w:rFonts w:ascii="Arial" w:eastAsia="Calibri" w:hAnsi="Arial" w:cs="Arial"/>
        </w:rPr>
        <w:t xml:space="preserve"> elasticity of supply is inelastic. </w:t>
      </w:r>
    </w:p>
    <w:p w:rsidR="005871C6" w:rsidRPr="009C1F2C" w:rsidRDefault="009C1F2C"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9C1F2C">
        <w:rPr>
          <w:rFonts w:ascii="Arial" w:eastAsia="Calibri" w:hAnsi="Arial" w:cs="Arial"/>
        </w:rPr>
        <w:t>(d)</w:t>
      </w:r>
      <w:r w:rsidR="00A048E7" w:rsidRPr="009C1F2C">
        <w:rPr>
          <w:rFonts w:ascii="Arial" w:eastAsia="Calibri" w:hAnsi="Arial" w:cs="Arial"/>
        </w:rPr>
        <w:tab/>
      </w:r>
      <w:r w:rsidR="003A68F2" w:rsidRPr="009C1F2C">
        <w:rPr>
          <w:rFonts w:ascii="Arial" w:eastAsia="Calibri" w:hAnsi="Arial" w:cs="Arial"/>
        </w:rPr>
        <w:t>Cross</w:t>
      </w:r>
      <w:r w:rsidR="00A048E7" w:rsidRPr="009C1F2C">
        <w:rPr>
          <w:rFonts w:ascii="Arial" w:eastAsia="Calibri" w:hAnsi="Arial" w:cs="Arial"/>
        </w:rPr>
        <w:t xml:space="preserve"> elasticity of demand is elastic</w:t>
      </w:r>
      <w:r w:rsidR="00A048E7" w:rsidRPr="009C1F2C">
        <w:rPr>
          <w:rFonts w:ascii="Arial" w:hAnsi="Arial" w:cs="Arial"/>
        </w:rPr>
        <w:t>.</w:t>
      </w:r>
    </w:p>
    <w:p w:rsidR="00C90B17" w:rsidRPr="009C1F2C" w:rsidRDefault="00C90B17"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Arial" w:eastAsia="Calibri" w:hAnsi="Arial" w:cs="Arial"/>
        </w:rPr>
      </w:pPr>
    </w:p>
    <w:p w:rsidR="001E186C" w:rsidRPr="009C1F2C" w:rsidRDefault="001E186C" w:rsidP="002C0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9C1F2C" w:rsidRDefault="009C1F2C">
      <w:pPr>
        <w:rPr>
          <w:rFonts w:ascii="Arial" w:eastAsia="Calibri" w:hAnsi="Arial" w:cs="Arial"/>
        </w:rPr>
      </w:pPr>
      <w:r>
        <w:rPr>
          <w:rFonts w:ascii="Arial" w:eastAsia="Calibri" w:hAnsi="Arial" w:cs="Arial"/>
        </w:rPr>
        <w:br w:type="page"/>
      </w:r>
    </w:p>
    <w:p w:rsidR="00A90299" w:rsidRPr="009C1F2C" w:rsidRDefault="00A90299" w:rsidP="009C1F2C">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jc w:val="both"/>
        <w:rPr>
          <w:rFonts w:ascii="Arial" w:hAnsi="Arial" w:cs="Arial"/>
        </w:rPr>
      </w:pPr>
      <w:r w:rsidRPr="009C1F2C">
        <w:rPr>
          <w:rFonts w:ascii="Arial" w:hAnsi="Arial" w:cs="Arial"/>
        </w:rPr>
        <w:lastRenderedPageBreak/>
        <w:t>The demand and supply of Capital is part of the:</w:t>
      </w:r>
    </w:p>
    <w:p w:rsidR="00A90299" w:rsidRPr="00A90299" w:rsidRDefault="00A90299" w:rsidP="00A9029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A90299">
        <w:rPr>
          <w:rFonts w:ascii="Arial" w:hAnsi="Arial" w:cs="Arial"/>
        </w:rPr>
        <w:t xml:space="preserve"> </w:t>
      </w:r>
    </w:p>
    <w:p w:rsidR="00A90299" w:rsidRPr="009C1F2C" w:rsidRDefault="009C1F2C"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Pr>
          <w:rFonts w:ascii="Arial" w:eastAsia="Calibri" w:hAnsi="Arial" w:cs="Arial"/>
        </w:rPr>
        <w:t>(a)</w:t>
      </w:r>
      <w:r w:rsidR="00A90299" w:rsidRPr="009C1F2C">
        <w:rPr>
          <w:rFonts w:ascii="Arial" w:eastAsia="Calibri" w:hAnsi="Arial" w:cs="Arial"/>
        </w:rPr>
        <w:tab/>
        <w:t xml:space="preserve">Factor market. </w:t>
      </w:r>
    </w:p>
    <w:p w:rsidR="00A90299" w:rsidRPr="009C1F2C" w:rsidRDefault="009C1F2C"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Pr>
          <w:rFonts w:ascii="Arial" w:eastAsia="Calibri" w:hAnsi="Arial" w:cs="Arial"/>
        </w:rPr>
        <w:t>(b)</w:t>
      </w:r>
      <w:r w:rsidR="00A90299" w:rsidRPr="009C1F2C">
        <w:rPr>
          <w:rFonts w:ascii="Arial" w:eastAsia="Calibri" w:hAnsi="Arial" w:cs="Arial"/>
        </w:rPr>
        <w:tab/>
        <w:t xml:space="preserve">Product market. </w:t>
      </w:r>
    </w:p>
    <w:p w:rsidR="00A90299" w:rsidRPr="009C1F2C" w:rsidRDefault="009C1F2C"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Pr>
          <w:rFonts w:ascii="Arial" w:eastAsia="Calibri" w:hAnsi="Arial" w:cs="Arial"/>
        </w:rPr>
        <w:t>(c)</w:t>
      </w:r>
      <w:r w:rsidR="00264792" w:rsidRPr="009C1F2C">
        <w:rPr>
          <w:rFonts w:ascii="Arial" w:eastAsia="Calibri" w:hAnsi="Arial" w:cs="Arial"/>
        </w:rPr>
        <w:tab/>
        <w:t>Sup</w:t>
      </w:r>
      <w:r w:rsidR="00A90299" w:rsidRPr="009C1F2C">
        <w:rPr>
          <w:rFonts w:ascii="Arial" w:eastAsia="Calibri" w:hAnsi="Arial" w:cs="Arial"/>
        </w:rPr>
        <w:t>ermarket.</w:t>
      </w:r>
    </w:p>
    <w:p w:rsidR="00C90B17" w:rsidRPr="009C1F2C" w:rsidRDefault="009C1F2C"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Pr>
          <w:rFonts w:ascii="Arial" w:eastAsia="Calibri" w:hAnsi="Arial" w:cs="Arial"/>
        </w:rPr>
        <w:t>(d)</w:t>
      </w:r>
      <w:r w:rsidR="00A90299" w:rsidRPr="009C1F2C">
        <w:rPr>
          <w:rFonts w:ascii="Arial" w:eastAsia="Calibri" w:hAnsi="Arial" w:cs="Arial"/>
        </w:rPr>
        <w:tab/>
        <w:t>Secondary market.</w:t>
      </w:r>
    </w:p>
    <w:p w:rsidR="00C90B17" w:rsidRPr="009C1F2C" w:rsidRDefault="00C90B17"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1E186C" w:rsidRPr="009C1F2C"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1E186C" w:rsidRPr="009C1F2C"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1A6C7A" w:rsidRDefault="009C1F2C" w:rsidP="001A6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rPr>
      </w:pPr>
      <w:r>
        <w:rPr>
          <w:rFonts w:ascii="Arial" w:eastAsia="Calibri" w:hAnsi="Arial" w:cs="Arial"/>
        </w:rPr>
        <w:t>6</w:t>
      </w:r>
      <w:r w:rsidR="00835A7C" w:rsidRPr="001A6C7A">
        <w:rPr>
          <w:rFonts w:ascii="Arial" w:eastAsia="Calibri" w:hAnsi="Arial" w:cs="Arial"/>
        </w:rPr>
        <w:tab/>
      </w:r>
      <w:r w:rsidR="001A6C7A" w:rsidRPr="001A6C7A">
        <w:rPr>
          <w:rFonts w:ascii="Arial" w:hAnsi="Arial" w:cs="Arial"/>
        </w:rPr>
        <w:t>Economic efficiency in a market occurs when</w:t>
      </w:r>
      <w:r w:rsidR="001A6C7A">
        <w:rPr>
          <w:rFonts w:ascii="Arial" w:hAnsi="Arial" w:cs="Arial"/>
        </w:rPr>
        <w:t>:</w:t>
      </w:r>
    </w:p>
    <w:p w:rsidR="001A6C7A" w:rsidRDefault="001A6C7A" w:rsidP="001A6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rPr>
      </w:pPr>
    </w:p>
    <w:p w:rsidR="001A6C7A" w:rsidRPr="009C1F2C" w:rsidRDefault="00AA2D9F"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9C1F2C">
        <w:rPr>
          <w:rFonts w:ascii="Arial" w:eastAsia="Calibri" w:hAnsi="Arial" w:cs="Arial"/>
        </w:rPr>
        <w:t xml:space="preserve">(a) </w:t>
      </w:r>
      <w:r w:rsidRPr="009C1F2C">
        <w:rPr>
          <w:rFonts w:ascii="Arial" w:eastAsia="Calibri" w:hAnsi="Arial" w:cs="Arial"/>
        </w:rPr>
        <w:tab/>
        <w:t xml:space="preserve">Producer surplus is </w:t>
      </w:r>
      <w:r w:rsidR="001E467B">
        <w:rPr>
          <w:rFonts w:ascii="Arial" w:eastAsia="Calibri" w:hAnsi="Arial" w:cs="Arial"/>
        </w:rPr>
        <w:t>less than</w:t>
      </w:r>
      <w:r w:rsidRPr="009C1F2C">
        <w:rPr>
          <w:rFonts w:ascii="Arial" w:eastAsia="Calibri" w:hAnsi="Arial" w:cs="Arial"/>
        </w:rPr>
        <w:t xml:space="preserve"> consumer</w:t>
      </w:r>
      <w:r w:rsidR="001A6C7A" w:rsidRPr="009C1F2C">
        <w:rPr>
          <w:rFonts w:ascii="Arial" w:eastAsia="Calibri" w:hAnsi="Arial" w:cs="Arial"/>
        </w:rPr>
        <w:t xml:space="preserve"> surplus. </w:t>
      </w:r>
    </w:p>
    <w:p w:rsidR="001A6C7A" w:rsidRPr="009C1F2C" w:rsidRDefault="001A6C7A"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9C1F2C">
        <w:rPr>
          <w:rFonts w:ascii="Arial" w:eastAsia="Calibri" w:hAnsi="Arial" w:cs="Arial"/>
        </w:rPr>
        <w:t>(b)</w:t>
      </w:r>
      <w:r w:rsidR="00AA2D9F" w:rsidRPr="009C1F2C">
        <w:rPr>
          <w:rFonts w:ascii="Arial" w:eastAsia="Calibri" w:hAnsi="Arial" w:cs="Arial"/>
        </w:rPr>
        <w:tab/>
        <w:t>T</w:t>
      </w:r>
      <w:r w:rsidRPr="009C1F2C">
        <w:rPr>
          <w:rFonts w:ascii="Arial" w:eastAsia="Calibri" w:hAnsi="Arial" w:cs="Arial"/>
        </w:rPr>
        <w:t xml:space="preserve">otal surplus is at a maximum. </w:t>
      </w:r>
    </w:p>
    <w:p w:rsidR="001A6C7A" w:rsidRPr="009C1F2C" w:rsidRDefault="001A6C7A"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9C1F2C">
        <w:rPr>
          <w:rFonts w:ascii="Arial" w:eastAsia="Calibri" w:hAnsi="Arial" w:cs="Arial"/>
        </w:rPr>
        <w:t xml:space="preserve">(c) </w:t>
      </w:r>
      <w:r w:rsidR="00AA2D9F" w:rsidRPr="009C1F2C">
        <w:rPr>
          <w:rFonts w:ascii="Arial" w:eastAsia="Calibri" w:hAnsi="Arial" w:cs="Arial"/>
        </w:rPr>
        <w:tab/>
        <w:t>The deadweight loss is maximised</w:t>
      </w:r>
      <w:r w:rsidRPr="009C1F2C">
        <w:rPr>
          <w:rFonts w:ascii="Arial" w:eastAsia="Calibri" w:hAnsi="Arial" w:cs="Arial"/>
        </w:rPr>
        <w:t xml:space="preserve">. </w:t>
      </w:r>
    </w:p>
    <w:p w:rsidR="003E4B61" w:rsidRPr="001A6C7A" w:rsidRDefault="001A6C7A"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9C1F2C">
        <w:rPr>
          <w:rFonts w:ascii="Arial" w:eastAsia="Calibri" w:hAnsi="Arial" w:cs="Arial"/>
        </w:rPr>
        <w:t>(d)</w:t>
      </w:r>
      <w:r w:rsidR="00AA2D9F" w:rsidRPr="009C1F2C">
        <w:rPr>
          <w:rFonts w:ascii="Arial" w:eastAsia="Calibri" w:hAnsi="Arial" w:cs="Arial"/>
        </w:rPr>
        <w:tab/>
        <w:t>Consumer surplus is less</w:t>
      </w:r>
      <w:r w:rsidRPr="009C1F2C">
        <w:rPr>
          <w:rFonts w:ascii="Arial" w:eastAsia="Calibri" w:hAnsi="Arial" w:cs="Arial"/>
        </w:rPr>
        <w:t xml:space="preserve"> than producer surplus</w:t>
      </w:r>
      <w:r w:rsidR="00AA2D9F" w:rsidRPr="009C1F2C">
        <w:rPr>
          <w:rFonts w:ascii="Arial" w:eastAsia="Calibri" w:hAnsi="Arial" w:cs="Arial"/>
        </w:rPr>
        <w:t>.</w:t>
      </w:r>
    </w:p>
    <w:p w:rsidR="00C90B17" w:rsidRPr="009C1F2C" w:rsidRDefault="00C90B17"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Arial" w:eastAsia="Calibri" w:hAnsi="Arial" w:cs="Arial"/>
        </w:rPr>
      </w:pPr>
    </w:p>
    <w:p w:rsidR="005E1B77" w:rsidRPr="009C1F2C" w:rsidRDefault="005E1B77"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Arial" w:eastAsia="Calibri" w:hAnsi="Arial" w:cs="Arial"/>
        </w:rPr>
      </w:pPr>
    </w:p>
    <w:p w:rsidR="005E1B77" w:rsidRPr="009C1F2C" w:rsidRDefault="005E1B77"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Arial" w:eastAsia="Calibri" w:hAnsi="Arial" w:cs="Arial"/>
        </w:rPr>
      </w:pPr>
    </w:p>
    <w:p w:rsidR="003E4B61" w:rsidRPr="007D1A10" w:rsidRDefault="009C1F2C" w:rsidP="003E4B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r>
        <w:rPr>
          <w:rFonts w:ascii="Arial" w:eastAsia="Calibri" w:hAnsi="Arial" w:cs="Arial"/>
        </w:rPr>
        <w:t>7</w:t>
      </w:r>
      <w:r w:rsidR="00B0199D" w:rsidRPr="007D1A10">
        <w:rPr>
          <w:rFonts w:ascii="Arial" w:eastAsia="Calibri" w:hAnsi="Arial" w:cs="Arial"/>
        </w:rPr>
        <w:tab/>
      </w:r>
      <w:r w:rsidR="0091270A" w:rsidRPr="007D1A10">
        <w:rPr>
          <w:rFonts w:ascii="Arial" w:eastAsia="Calibri" w:hAnsi="Arial" w:cs="Arial"/>
        </w:rPr>
        <w:t>The</w:t>
      </w:r>
      <w:r w:rsidR="00F02C65" w:rsidRPr="007D1A10">
        <w:rPr>
          <w:rFonts w:ascii="Arial" w:eastAsia="Calibri" w:hAnsi="Arial" w:cs="Arial"/>
        </w:rPr>
        <w:t xml:space="preserve"> s</w:t>
      </w:r>
      <w:r w:rsidR="0091270A" w:rsidRPr="007D1A10">
        <w:rPr>
          <w:rFonts w:ascii="Arial" w:eastAsia="Calibri" w:hAnsi="Arial" w:cs="Arial"/>
        </w:rPr>
        <w:t>ign</w:t>
      </w:r>
      <w:r w:rsidR="007D1A10" w:rsidRPr="007D1A10">
        <w:rPr>
          <w:rFonts w:ascii="Arial" w:eastAsia="Calibri" w:hAnsi="Arial" w:cs="Arial"/>
        </w:rPr>
        <w:t xml:space="preserve">ificant feature of the </w:t>
      </w:r>
      <w:r w:rsidR="00856A52">
        <w:rPr>
          <w:rFonts w:ascii="Arial" w:eastAsia="Calibri" w:hAnsi="Arial" w:cs="Arial"/>
        </w:rPr>
        <w:t>monopoly</w:t>
      </w:r>
      <w:r w:rsidR="00F02C65" w:rsidRPr="007D1A10">
        <w:rPr>
          <w:rFonts w:ascii="Arial" w:eastAsia="Calibri" w:hAnsi="Arial" w:cs="Arial"/>
        </w:rPr>
        <w:t xml:space="preserve"> market form is that it:</w:t>
      </w:r>
    </w:p>
    <w:p w:rsidR="003E4B61" w:rsidRPr="007D1A10"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C90B17" w:rsidRPr="007D1A10"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7D1A10">
        <w:rPr>
          <w:rFonts w:ascii="Arial" w:eastAsia="Calibri" w:hAnsi="Arial" w:cs="Arial"/>
        </w:rPr>
        <w:t>(a)</w:t>
      </w:r>
      <w:r w:rsidR="00F02C65" w:rsidRPr="007D1A10">
        <w:rPr>
          <w:rFonts w:ascii="Arial" w:eastAsia="Calibri" w:hAnsi="Arial" w:cs="Arial"/>
        </w:rPr>
        <w:tab/>
      </w:r>
      <w:r w:rsidR="003D2611" w:rsidRPr="007D1A10">
        <w:rPr>
          <w:rFonts w:ascii="Arial" w:eastAsia="Calibri" w:hAnsi="Arial" w:cs="Arial"/>
        </w:rPr>
        <w:t>Produces g</w:t>
      </w:r>
      <w:r w:rsidR="00C61A7C" w:rsidRPr="007D1A10">
        <w:rPr>
          <w:rFonts w:ascii="Arial" w:eastAsia="Calibri" w:hAnsi="Arial" w:cs="Arial"/>
        </w:rPr>
        <w:t>oods that are highly priced only.</w:t>
      </w:r>
    </w:p>
    <w:p w:rsidR="00C90B17" w:rsidRPr="007D1A10"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7D1A10">
        <w:rPr>
          <w:rFonts w:ascii="Arial" w:eastAsia="Calibri" w:hAnsi="Arial" w:cs="Arial"/>
        </w:rPr>
        <w:t>(b)</w:t>
      </w:r>
      <w:r w:rsidRPr="007D1A10">
        <w:rPr>
          <w:rFonts w:ascii="Arial" w:eastAsia="Calibri" w:hAnsi="Arial" w:cs="Arial"/>
        </w:rPr>
        <w:tab/>
      </w:r>
      <w:r w:rsidR="0091270A" w:rsidRPr="007D1A10">
        <w:rPr>
          <w:rFonts w:ascii="Arial" w:eastAsia="Calibri" w:hAnsi="Arial" w:cs="Arial"/>
        </w:rPr>
        <w:t>Allows sellers and buyers to freely exit or enter the market.</w:t>
      </w:r>
    </w:p>
    <w:p w:rsidR="00C90B17" w:rsidRPr="007D1A10"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7D1A10">
        <w:rPr>
          <w:rFonts w:ascii="Arial" w:eastAsia="Calibri" w:hAnsi="Arial" w:cs="Arial"/>
        </w:rPr>
        <w:t>(c)</w:t>
      </w:r>
      <w:r w:rsidR="00856A52">
        <w:rPr>
          <w:rFonts w:ascii="Arial" w:eastAsia="Calibri" w:hAnsi="Arial" w:cs="Arial"/>
        </w:rPr>
        <w:tab/>
        <w:t xml:space="preserve">Is </w:t>
      </w:r>
      <w:r w:rsidR="00C61A7C" w:rsidRPr="007D1A10">
        <w:rPr>
          <w:rFonts w:ascii="Arial" w:eastAsia="Calibri" w:hAnsi="Arial" w:cs="Arial"/>
        </w:rPr>
        <w:t xml:space="preserve">efficient </w:t>
      </w:r>
      <w:r w:rsidR="0091270A" w:rsidRPr="007D1A10">
        <w:rPr>
          <w:rFonts w:ascii="Arial" w:eastAsia="Calibri" w:hAnsi="Arial" w:cs="Arial"/>
        </w:rPr>
        <w:t>because</w:t>
      </w:r>
      <w:r w:rsidR="00F02C65" w:rsidRPr="007D1A10">
        <w:rPr>
          <w:rFonts w:ascii="Arial" w:eastAsia="Calibri" w:hAnsi="Arial" w:cs="Arial"/>
        </w:rPr>
        <w:t xml:space="preserve"> of</w:t>
      </w:r>
      <w:r w:rsidR="00C61A7C" w:rsidRPr="007D1A10">
        <w:rPr>
          <w:rFonts w:ascii="Arial" w:eastAsia="Calibri" w:hAnsi="Arial" w:cs="Arial"/>
        </w:rPr>
        <w:t xml:space="preserve"> the</w:t>
      </w:r>
      <w:r w:rsidR="00F02C65" w:rsidRPr="007D1A10">
        <w:rPr>
          <w:rFonts w:ascii="Arial" w:eastAsia="Calibri" w:hAnsi="Arial" w:cs="Arial"/>
        </w:rPr>
        <w:t xml:space="preserve"> competitive pressure.</w:t>
      </w:r>
    </w:p>
    <w:p w:rsidR="00C90B17"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7D1A10">
        <w:rPr>
          <w:rFonts w:ascii="Arial" w:eastAsia="Calibri" w:hAnsi="Arial" w:cs="Arial"/>
        </w:rPr>
        <w:t>(d)</w:t>
      </w:r>
      <w:r w:rsidRPr="007D1A10">
        <w:rPr>
          <w:rFonts w:ascii="Arial" w:eastAsia="Calibri" w:hAnsi="Arial" w:cs="Arial"/>
        </w:rPr>
        <w:tab/>
      </w:r>
      <w:r w:rsidR="00C61A7C" w:rsidRPr="007D1A10">
        <w:rPr>
          <w:rFonts w:ascii="Arial" w:eastAsia="Calibri" w:hAnsi="Arial" w:cs="Arial"/>
        </w:rPr>
        <w:t>Can limit</w:t>
      </w:r>
      <w:r w:rsidR="00856A52">
        <w:rPr>
          <w:rFonts w:ascii="Arial" w:eastAsia="Calibri" w:hAnsi="Arial" w:cs="Arial"/>
        </w:rPr>
        <w:t xml:space="preserve"> either price or</w:t>
      </w:r>
      <w:r w:rsidR="00F02C65" w:rsidRPr="007D1A10">
        <w:rPr>
          <w:rFonts w:ascii="Arial" w:eastAsia="Calibri" w:hAnsi="Arial" w:cs="Arial"/>
        </w:rPr>
        <w:t xml:space="preserve"> output of a particular product</w:t>
      </w:r>
      <w:r w:rsidR="00856A52">
        <w:rPr>
          <w:rFonts w:ascii="Arial" w:eastAsia="Calibri" w:hAnsi="Arial" w:cs="Arial"/>
        </w:rPr>
        <w:t xml:space="preserve"> or service</w:t>
      </w:r>
      <w:r w:rsidR="00F02C65" w:rsidRPr="007D1A10">
        <w:rPr>
          <w:rFonts w:ascii="Arial" w:eastAsia="Calibri" w:hAnsi="Arial" w:cs="Arial"/>
        </w:rPr>
        <w:t>.</w:t>
      </w:r>
    </w:p>
    <w:p w:rsidR="009C1F2C" w:rsidRDefault="009C1F2C"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Arial" w:eastAsia="Calibri" w:hAnsi="Arial" w:cs="Arial"/>
        </w:rPr>
      </w:pPr>
    </w:p>
    <w:p w:rsidR="009C1F2C" w:rsidRDefault="009C1F2C"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Arial" w:eastAsia="Calibri" w:hAnsi="Arial" w:cs="Arial"/>
        </w:rPr>
      </w:pPr>
    </w:p>
    <w:p w:rsidR="009C1F2C" w:rsidRPr="007D1A10" w:rsidRDefault="009C1F2C" w:rsidP="009C1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Arial" w:eastAsia="Calibri" w:hAnsi="Arial" w:cs="Arial"/>
        </w:rPr>
      </w:pPr>
    </w:p>
    <w:p w:rsidR="0080681C" w:rsidRPr="0080681C" w:rsidRDefault="00CA13D6" w:rsidP="0080681C">
      <w:pPr>
        <w:pStyle w:val="ListParagraph"/>
        <w:numPr>
          <w:ilvl w:val="0"/>
          <w:numId w:val="38"/>
        </w:numPr>
        <w:ind w:hanging="720"/>
        <w:rPr>
          <w:rFonts w:ascii="Arial" w:eastAsia="Calibri" w:hAnsi="Arial" w:cs="Arial"/>
        </w:rPr>
      </w:pPr>
      <w:r w:rsidRPr="009C1F2C">
        <w:rPr>
          <w:rFonts w:ascii="Arial" w:hAnsi="Arial" w:cs="Arial"/>
        </w:rPr>
        <w:t>For the circular flow to be in equilibrium:</w:t>
      </w:r>
    </w:p>
    <w:p w:rsidR="0080681C" w:rsidRPr="0080681C" w:rsidRDefault="0080681C" w:rsidP="0080681C">
      <w:pPr>
        <w:pStyle w:val="ListParagraph"/>
        <w:rPr>
          <w:rFonts w:ascii="Arial" w:eastAsia="Calibri" w:hAnsi="Arial" w:cs="Arial"/>
        </w:rPr>
      </w:pPr>
    </w:p>
    <w:p w:rsidR="0080681C" w:rsidRDefault="0027157A" w:rsidP="0080681C">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jc w:val="both"/>
        <w:rPr>
          <w:rFonts w:ascii="Arial" w:eastAsia="Calibri" w:hAnsi="Arial" w:cs="Arial"/>
        </w:rPr>
      </w:pPr>
      <w:r w:rsidRPr="0080681C">
        <w:rPr>
          <w:rFonts w:ascii="Arial" w:eastAsia="Calibri" w:hAnsi="Arial" w:cs="Arial"/>
        </w:rPr>
        <w:t xml:space="preserve">Savings, Taxation and Imports totals must equal Investment, Government Spending and Export receipts. </w:t>
      </w:r>
    </w:p>
    <w:p w:rsidR="0080681C" w:rsidRDefault="00CA13D6" w:rsidP="0080681C">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80681C">
        <w:rPr>
          <w:rFonts w:ascii="Arial" w:eastAsia="Calibri" w:hAnsi="Arial" w:cs="Arial"/>
        </w:rPr>
        <w:t>Exports must be equal to taxation.</w:t>
      </w:r>
    </w:p>
    <w:p w:rsidR="0080681C" w:rsidRDefault="00CA13D6" w:rsidP="0080681C">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80681C">
        <w:rPr>
          <w:rFonts w:ascii="Arial" w:eastAsia="Calibri" w:hAnsi="Arial" w:cs="Arial"/>
        </w:rPr>
        <w:t>Sa</w:t>
      </w:r>
      <w:r w:rsidR="0027157A" w:rsidRPr="0080681C">
        <w:rPr>
          <w:rFonts w:ascii="Arial" w:eastAsia="Calibri" w:hAnsi="Arial" w:cs="Arial"/>
        </w:rPr>
        <w:t>ving must be equal to imports</w:t>
      </w:r>
      <w:r w:rsidRPr="0080681C">
        <w:rPr>
          <w:rFonts w:ascii="Arial" w:eastAsia="Calibri" w:hAnsi="Arial" w:cs="Arial"/>
        </w:rPr>
        <w:t>.</w:t>
      </w:r>
    </w:p>
    <w:p w:rsidR="00C90B17" w:rsidRPr="0080681C" w:rsidRDefault="0080681C" w:rsidP="0080681C">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80681C">
        <w:rPr>
          <w:rFonts w:ascii="Arial" w:eastAsia="Calibri" w:hAnsi="Arial" w:cs="Arial"/>
        </w:rPr>
        <w:t>I</w:t>
      </w:r>
      <w:r w:rsidR="0027157A" w:rsidRPr="0080681C">
        <w:rPr>
          <w:rFonts w:ascii="Arial" w:eastAsia="Calibri" w:hAnsi="Arial" w:cs="Arial"/>
        </w:rPr>
        <w:t>mport expenditure</w:t>
      </w:r>
      <w:r w:rsidR="00CA13D6" w:rsidRPr="0080681C">
        <w:rPr>
          <w:rFonts w:ascii="Arial" w:eastAsia="Calibri" w:hAnsi="Arial" w:cs="Arial"/>
        </w:rPr>
        <w:t xml:space="preserve"> must be equal to export receipts</w:t>
      </w:r>
    </w:p>
    <w:p w:rsidR="00C90B17" w:rsidRPr="0080681C" w:rsidRDefault="00C90B17"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Arial" w:eastAsia="Calibri" w:hAnsi="Arial" w:cs="Arial"/>
        </w:rPr>
      </w:pPr>
    </w:p>
    <w:p w:rsidR="001E186C" w:rsidRPr="0080681C"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Arial" w:eastAsia="Calibri" w:hAnsi="Arial" w:cs="Arial"/>
        </w:rPr>
      </w:pPr>
    </w:p>
    <w:p w:rsidR="001E186C" w:rsidRPr="0080681C"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Arial" w:eastAsia="Calibri" w:hAnsi="Arial" w:cs="Arial"/>
        </w:rPr>
      </w:pPr>
    </w:p>
    <w:p w:rsidR="00C90B17" w:rsidRPr="00C44EDC" w:rsidRDefault="0080681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eastAsia="Calibri" w:hAnsi="Arial" w:cs="Arial"/>
        </w:rPr>
      </w:pPr>
      <w:r>
        <w:rPr>
          <w:rFonts w:ascii="Arial" w:eastAsia="Calibri" w:hAnsi="Arial" w:cs="Arial"/>
        </w:rPr>
        <w:t>9</w:t>
      </w:r>
      <w:r w:rsidR="00C90B17" w:rsidRPr="0080681C">
        <w:rPr>
          <w:rFonts w:ascii="Arial" w:eastAsia="Calibri" w:hAnsi="Arial" w:cs="Arial"/>
        </w:rPr>
        <w:tab/>
        <w:t>I</w:t>
      </w:r>
      <w:r w:rsidR="00C44EDC" w:rsidRPr="0080681C">
        <w:rPr>
          <w:rFonts w:ascii="Arial" w:eastAsia="Calibri" w:hAnsi="Arial" w:cs="Arial"/>
        </w:rPr>
        <w:t>f</w:t>
      </w:r>
      <w:r w:rsidR="00C44EDC" w:rsidRPr="00C44EDC">
        <w:rPr>
          <w:rFonts w:ascii="Arial" w:eastAsia="Calibri" w:hAnsi="Arial" w:cs="Arial"/>
        </w:rPr>
        <w:t xml:space="preserve"> savings are less</w:t>
      </w:r>
      <w:r w:rsidR="00460462" w:rsidRPr="00C44EDC">
        <w:rPr>
          <w:rFonts w:ascii="Arial" w:eastAsia="Calibri" w:hAnsi="Arial" w:cs="Arial"/>
        </w:rPr>
        <w:t xml:space="preserve"> than investment</w:t>
      </w:r>
      <w:r w:rsidR="00C44AF0" w:rsidRPr="00C44EDC">
        <w:rPr>
          <w:rFonts w:ascii="Arial" w:eastAsia="Calibri" w:hAnsi="Arial" w:cs="Arial"/>
        </w:rPr>
        <w:t>,</w:t>
      </w:r>
      <w:r w:rsidR="00460462" w:rsidRPr="00C44EDC">
        <w:rPr>
          <w:rFonts w:ascii="Arial" w:eastAsia="Calibri" w:hAnsi="Arial" w:cs="Arial"/>
        </w:rPr>
        <w:t xml:space="preserve"> and assuming there is no go</w:t>
      </w:r>
      <w:r w:rsidR="00C44AF0" w:rsidRPr="00C44EDC">
        <w:rPr>
          <w:rFonts w:ascii="Arial" w:eastAsia="Calibri" w:hAnsi="Arial" w:cs="Arial"/>
        </w:rPr>
        <w:t>vernment and no overseas sector</w:t>
      </w:r>
      <w:r w:rsidR="00460462" w:rsidRPr="00C44EDC">
        <w:rPr>
          <w:rFonts w:ascii="Arial" w:eastAsia="Calibri" w:hAnsi="Arial" w:cs="Arial"/>
        </w:rPr>
        <w:t>, then:</w:t>
      </w:r>
    </w:p>
    <w:p w:rsidR="001E186C" w:rsidRPr="00C44EDC"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C90B17" w:rsidRPr="00C44EDC" w:rsidRDefault="00B80F05"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C44EDC">
        <w:rPr>
          <w:rFonts w:ascii="Arial" w:eastAsia="Calibri" w:hAnsi="Arial" w:cs="Arial"/>
        </w:rPr>
        <w:t>(a)</w:t>
      </w:r>
      <w:r w:rsidRPr="00C44EDC">
        <w:rPr>
          <w:rFonts w:ascii="Arial" w:eastAsia="Calibri" w:hAnsi="Arial" w:cs="Arial"/>
        </w:rPr>
        <w:tab/>
        <w:t>Overall</w:t>
      </w:r>
      <w:r w:rsidR="00460462" w:rsidRPr="00C44EDC">
        <w:rPr>
          <w:rFonts w:ascii="Arial" w:eastAsia="Calibri" w:hAnsi="Arial" w:cs="Arial"/>
        </w:rPr>
        <w:t xml:space="preserve"> production</w:t>
      </w:r>
      <w:r w:rsidRPr="00C44EDC">
        <w:rPr>
          <w:rFonts w:ascii="Arial" w:eastAsia="Calibri" w:hAnsi="Arial" w:cs="Arial"/>
        </w:rPr>
        <w:t xml:space="preserve"> will</w:t>
      </w:r>
      <w:r w:rsidR="00C90B17" w:rsidRPr="00C44EDC">
        <w:rPr>
          <w:rFonts w:ascii="Arial" w:eastAsia="Calibri" w:hAnsi="Arial" w:cs="Arial"/>
        </w:rPr>
        <w:t xml:space="preserve"> fal</w:t>
      </w:r>
      <w:r w:rsidR="00BF6AA3" w:rsidRPr="00C44EDC">
        <w:rPr>
          <w:rFonts w:ascii="Arial" w:eastAsia="Calibri" w:hAnsi="Arial" w:cs="Arial"/>
        </w:rPr>
        <w:t>l.</w:t>
      </w:r>
    </w:p>
    <w:p w:rsidR="00C90B17" w:rsidRPr="00C44EDC" w:rsidRDefault="00C44ED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Pr>
          <w:rFonts w:ascii="Arial" w:eastAsia="Calibri" w:hAnsi="Arial" w:cs="Arial"/>
        </w:rPr>
        <w:t>(b)</w:t>
      </w:r>
      <w:r>
        <w:rPr>
          <w:rFonts w:ascii="Arial" w:eastAsia="Calibri" w:hAnsi="Arial" w:cs="Arial"/>
        </w:rPr>
        <w:tab/>
        <w:t>Income, output and expenditure will rise.</w:t>
      </w:r>
    </w:p>
    <w:p w:rsidR="00C90B17" w:rsidRPr="00C44EDC" w:rsidRDefault="00B80F05"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C44EDC">
        <w:rPr>
          <w:rFonts w:ascii="Arial" w:eastAsia="Calibri" w:hAnsi="Arial" w:cs="Arial"/>
        </w:rPr>
        <w:t>(c)</w:t>
      </w:r>
      <w:r w:rsidRPr="00C44EDC">
        <w:rPr>
          <w:rFonts w:ascii="Arial" w:eastAsia="Calibri" w:hAnsi="Arial" w:cs="Arial"/>
        </w:rPr>
        <w:tab/>
        <w:t>Savings will automatically increase to match investment.</w:t>
      </w:r>
    </w:p>
    <w:p w:rsidR="00C90B17" w:rsidRPr="00C44EDC" w:rsidRDefault="00B80F05"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hAnsi="Arial" w:cs="Arial"/>
        </w:rPr>
      </w:pPr>
      <w:r w:rsidRPr="00C44EDC">
        <w:rPr>
          <w:rFonts w:ascii="Arial" w:eastAsia="Calibri" w:hAnsi="Arial" w:cs="Arial"/>
        </w:rPr>
        <w:t>(d)</w:t>
      </w:r>
      <w:r w:rsidRPr="00C44EDC">
        <w:rPr>
          <w:rFonts w:ascii="Arial" w:eastAsia="Calibri" w:hAnsi="Arial" w:cs="Arial"/>
        </w:rPr>
        <w:tab/>
        <w:t xml:space="preserve">There </w:t>
      </w:r>
      <w:r w:rsidR="001F3C28" w:rsidRPr="00C44EDC">
        <w:rPr>
          <w:rFonts w:ascii="Arial" w:eastAsia="Calibri" w:hAnsi="Arial" w:cs="Arial"/>
        </w:rPr>
        <w:t>is a neutral</w:t>
      </w:r>
      <w:r w:rsidRPr="00C44EDC">
        <w:rPr>
          <w:rFonts w:ascii="Arial" w:eastAsia="Calibri" w:hAnsi="Arial" w:cs="Arial"/>
        </w:rPr>
        <w:t xml:space="preserve"> effect on the circular flow.</w:t>
      </w:r>
    </w:p>
    <w:p w:rsidR="00CF7815" w:rsidRPr="0080681C" w:rsidRDefault="00CF7815"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1E186C" w:rsidRPr="0080681C"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1E186C" w:rsidRPr="0080681C"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EB78F3" w:rsidRPr="0080681C" w:rsidRDefault="00EB78F3" w:rsidP="0080681C">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jc w:val="both"/>
        <w:rPr>
          <w:rFonts w:ascii="Arial" w:hAnsi="Arial" w:cs="Arial"/>
        </w:rPr>
      </w:pPr>
      <w:r w:rsidRPr="0080681C">
        <w:rPr>
          <w:rFonts w:ascii="Arial" w:hAnsi="Arial" w:cs="Arial"/>
        </w:rPr>
        <w:t>If a</w:t>
      </w:r>
      <w:r w:rsidR="00A048E7" w:rsidRPr="0080681C">
        <w:rPr>
          <w:rFonts w:ascii="Arial" w:hAnsi="Arial" w:cs="Arial"/>
        </w:rPr>
        <w:t xml:space="preserve"> music lover</w:t>
      </w:r>
      <w:r w:rsidRPr="0080681C">
        <w:rPr>
          <w:rFonts w:ascii="Arial" w:hAnsi="Arial" w:cs="Arial"/>
        </w:rPr>
        <w:t xml:space="preserve"> was willing to pay $350 to go to a concert</w:t>
      </w:r>
      <w:r w:rsidR="00890762" w:rsidRPr="0080681C">
        <w:rPr>
          <w:rFonts w:ascii="Arial" w:hAnsi="Arial" w:cs="Arial"/>
        </w:rPr>
        <w:t>,</w:t>
      </w:r>
      <w:r w:rsidRPr="0080681C">
        <w:rPr>
          <w:rFonts w:ascii="Arial" w:hAnsi="Arial" w:cs="Arial"/>
        </w:rPr>
        <w:t xml:space="preserve"> but </w:t>
      </w:r>
      <w:r w:rsidR="00890762" w:rsidRPr="0080681C">
        <w:rPr>
          <w:rFonts w:ascii="Arial" w:hAnsi="Arial" w:cs="Arial"/>
        </w:rPr>
        <w:t>was fortunate to be able to</w:t>
      </w:r>
      <w:r w:rsidRPr="0080681C">
        <w:rPr>
          <w:rFonts w:ascii="Arial" w:hAnsi="Arial" w:cs="Arial"/>
        </w:rPr>
        <w:t xml:space="preserve"> buy a ticket for $15</w:t>
      </w:r>
      <w:r w:rsidR="00A048E7" w:rsidRPr="0080681C">
        <w:rPr>
          <w:rFonts w:ascii="Arial" w:hAnsi="Arial" w:cs="Arial"/>
        </w:rPr>
        <w:t>0, his</w:t>
      </w:r>
      <w:r w:rsidRPr="0080681C">
        <w:rPr>
          <w:rFonts w:ascii="Arial" w:hAnsi="Arial" w:cs="Arial"/>
        </w:rPr>
        <w:t xml:space="preserve"> consumer surplus would be:</w:t>
      </w:r>
    </w:p>
    <w:p w:rsidR="00EB78F3" w:rsidRPr="00EB78F3" w:rsidRDefault="00EB78F3" w:rsidP="00EB7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2"/>
        <w:jc w:val="both"/>
        <w:rPr>
          <w:rFonts w:ascii="Arial" w:hAnsi="Arial" w:cs="Arial"/>
        </w:rPr>
      </w:pPr>
    </w:p>
    <w:p w:rsidR="00EB78F3" w:rsidRPr="0080681C" w:rsidRDefault="0080681C" w:rsidP="00806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Pr>
          <w:rFonts w:ascii="Arial" w:eastAsia="Calibri" w:hAnsi="Arial" w:cs="Arial"/>
        </w:rPr>
        <w:t>(a)</w:t>
      </w:r>
      <w:r w:rsidR="00C60BB5" w:rsidRPr="0080681C">
        <w:rPr>
          <w:rFonts w:ascii="Arial" w:eastAsia="Calibri" w:hAnsi="Arial" w:cs="Arial"/>
        </w:rPr>
        <w:tab/>
      </w:r>
      <w:r>
        <w:rPr>
          <w:rFonts w:ascii="Arial" w:eastAsia="Calibri" w:hAnsi="Arial" w:cs="Arial"/>
        </w:rPr>
        <w:t>$150</w:t>
      </w:r>
    </w:p>
    <w:p w:rsidR="00EB78F3" w:rsidRPr="0080681C" w:rsidRDefault="0080681C" w:rsidP="00806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Pr>
          <w:rFonts w:ascii="Arial" w:eastAsia="Calibri" w:hAnsi="Arial" w:cs="Arial"/>
        </w:rPr>
        <w:t>(b)</w:t>
      </w:r>
      <w:r w:rsidR="00C60BB5" w:rsidRPr="0080681C">
        <w:rPr>
          <w:rFonts w:ascii="Arial" w:eastAsia="Calibri" w:hAnsi="Arial" w:cs="Arial"/>
        </w:rPr>
        <w:tab/>
      </w:r>
      <w:r w:rsidR="00EB78F3" w:rsidRPr="0080681C">
        <w:rPr>
          <w:rFonts w:ascii="Arial" w:eastAsia="Calibri" w:hAnsi="Arial" w:cs="Arial"/>
        </w:rPr>
        <w:t>$2</w:t>
      </w:r>
      <w:r w:rsidR="00A8388A">
        <w:rPr>
          <w:rFonts w:ascii="Arial" w:eastAsia="Calibri" w:hAnsi="Arial" w:cs="Arial"/>
        </w:rPr>
        <w:t>00</w:t>
      </w:r>
    </w:p>
    <w:p w:rsidR="00EB78F3" w:rsidRPr="0080681C" w:rsidRDefault="00EB78F3" w:rsidP="00806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80681C">
        <w:rPr>
          <w:rFonts w:ascii="Arial" w:eastAsia="Calibri" w:hAnsi="Arial" w:cs="Arial"/>
        </w:rPr>
        <w:t>(c)</w:t>
      </w:r>
      <w:r w:rsidR="00C60BB5" w:rsidRPr="0080681C">
        <w:rPr>
          <w:rFonts w:ascii="Arial" w:eastAsia="Calibri" w:hAnsi="Arial" w:cs="Arial"/>
        </w:rPr>
        <w:tab/>
      </w:r>
      <w:r w:rsidRPr="0080681C">
        <w:rPr>
          <w:rFonts w:ascii="Arial" w:eastAsia="Calibri" w:hAnsi="Arial" w:cs="Arial"/>
        </w:rPr>
        <w:t>$25</w:t>
      </w:r>
      <w:r w:rsidR="00A8388A">
        <w:rPr>
          <w:rFonts w:ascii="Arial" w:eastAsia="Calibri" w:hAnsi="Arial" w:cs="Arial"/>
        </w:rPr>
        <w:t>0</w:t>
      </w:r>
    </w:p>
    <w:p w:rsidR="0080681C" w:rsidRDefault="0080681C" w:rsidP="00806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Pr>
          <w:rFonts w:ascii="Arial" w:eastAsia="Calibri" w:hAnsi="Arial" w:cs="Arial"/>
        </w:rPr>
        <w:t>(d)</w:t>
      </w:r>
      <w:r w:rsidR="00C60BB5" w:rsidRPr="0080681C">
        <w:rPr>
          <w:rFonts w:ascii="Arial" w:eastAsia="Calibri" w:hAnsi="Arial" w:cs="Arial"/>
        </w:rPr>
        <w:tab/>
      </w:r>
      <w:r w:rsidR="00EB78F3" w:rsidRPr="0080681C">
        <w:rPr>
          <w:rFonts w:ascii="Arial" w:eastAsia="Calibri" w:hAnsi="Arial" w:cs="Arial"/>
        </w:rPr>
        <w:t>$5</w:t>
      </w:r>
      <w:r w:rsidR="00A8388A">
        <w:rPr>
          <w:rFonts w:ascii="Arial" w:eastAsia="Calibri" w:hAnsi="Arial" w:cs="Arial"/>
        </w:rPr>
        <w:t>00</w:t>
      </w:r>
    </w:p>
    <w:p w:rsidR="00C90B17" w:rsidRPr="0080681C" w:rsidRDefault="00C90B17" w:rsidP="00806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27157A" w:rsidRPr="0080681C" w:rsidRDefault="0080681C" w:rsidP="00271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rPr>
      </w:pPr>
      <w:r w:rsidRPr="0080681C">
        <w:rPr>
          <w:rFonts w:ascii="Arial" w:eastAsia="Calibri" w:hAnsi="Arial" w:cs="Arial"/>
        </w:rPr>
        <w:t>11</w:t>
      </w:r>
      <w:r w:rsidR="005871C6" w:rsidRPr="0080681C">
        <w:rPr>
          <w:rFonts w:ascii="Arial" w:eastAsia="Calibri" w:hAnsi="Arial" w:cs="Arial"/>
        </w:rPr>
        <w:tab/>
      </w:r>
      <w:r w:rsidR="0027157A" w:rsidRPr="0080681C">
        <w:rPr>
          <w:rFonts w:ascii="Arial" w:hAnsi="Arial" w:cs="Arial"/>
        </w:rPr>
        <w:t>Expenditure on consumer durable goods is likely to be low</w:t>
      </w:r>
      <w:r w:rsidRPr="0080681C">
        <w:rPr>
          <w:rFonts w:ascii="Arial" w:hAnsi="Arial" w:cs="Arial"/>
        </w:rPr>
        <w:t xml:space="preserve">est during which phase of the </w:t>
      </w:r>
      <w:r w:rsidR="0027157A" w:rsidRPr="0080681C">
        <w:rPr>
          <w:rFonts w:ascii="Arial" w:hAnsi="Arial" w:cs="Arial"/>
        </w:rPr>
        <w:t xml:space="preserve">business cycle? </w:t>
      </w:r>
    </w:p>
    <w:p w:rsidR="0027157A" w:rsidRPr="0080681C" w:rsidRDefault="0027157A" w:rsidP="00271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rPr>
      </w:pPr>
    </w:p>
    <w:p w:rsidR="0027157A" w:rsidRPr="0080681C" w:rsidRDefault="0027157A" w:rsidP="00806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80681C">
        <w:rPr>
          <w:rFonts w:ascii="Arial" w:eastAsia="Calibri" w:hAnsi="Arial" w:cs="Arial"/>
        </w:rPr>
        <w:t>(a)</w:t>
      </w:r>
      <w:r w:rsidR="00A90299" w:rsidRPr="0080681C">
        <w:rPr>
          <w:rFonts w:ascii="Arial" w:eastAsia="Calibri" w:hAnsi="Arial" w:cs="Arial"/>
        </w:rPr>
        <w:tab/>
      </w:r>
      <w:r w:rsidRPr="0080681C">
        <w:rPr>
          <w:rFonts w:ascii="Arial" w:eastAsia="Calibri" w:hAnsi="Arial" w:cs="Arial"/>
        </w:rPr>
        <w:t xml:space="preserve">Trough. </w:t>
      </w:r>
    </w:p>
    <w:p w:rsidR="0027157A" w:rsidRPr="0080681C" w:rsidRDefault="0027157A" w:rsidP="00806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80681C">
        <w:rPr>
          <w:rFonts w:ascii="Arial" w:eastAsia="Calibri" w:hAnsi="Arial" w:cs="Arial"/>
        </w:rPr>
        <w:t xml:space="preserve">(b) </w:t>
      </w:r>
      <w:r w:rsidR="00A90299" w:rsidRPr="0080681C">
        <w:rPr>
          <w:rFonts w:ascii="Arial" w:eastAsia="Calibri" w:hAnsi="Arial" w:cs="Arial"/>
        </w:rPr>
        <w:tab/>
      </w:r>
      <w:r w:rsidRPr="0080681C">
        <w:rPr>
          <w:rFonts w:ascii="Arial" w:eastAsia="Calibri" w:hAnsi="Arial" w:cs="Arial"/>
        </w:rPr>
        <w:t xml:space="preserve">Upswing. </w:t>
      </w:r>
    </w:p>
    <w:p w:rsidR="0027157A" w:rsidRPr="0080681C" w:rsidRDefault="0027157A" w:rsidP="00806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80681C">
        <w:rPr>
          <w:rFonts w:ascii="Arial" w:eastAsia="Calibri" w:hAnsi="Arial" w:cs="Arial"/>
        </w:rPr>
        <w:t xml:space="preserve">(c) </w:t>
      </w:r>
      <w:r w:rsidR="00A90299" w:rsidRPr="0080681C">
        <w:rPr>
          <w:rFonts w:ascii="Arial" w:eastAsia="Calibri" w:hAnsi="Arial" w:cs="Arial"/>
        </w:rPr>
        <w:tab/>
      </w:r>
      <w:r w:rsidRPr="0080681C">
        <w:rPr>
          <w:rFonts w:ascii="Arial" w:eastAsia="Calibri" w:hAnsi="Arial" w:cs="Arial"/>
        </w:rPr>
        <w:t xml:space="preserve">Boom. </w:t>
      </w:r>
    </w:p>
    <w:p w:rsidR="005871C6" w:rsidRPr="0080681C" w:rsidRDefault="0027157A" w:rsidP="00806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80681C">
        <w:rPr>
          <w:rFonts w:ascii="Arial" w:eastAsia="Calibri" w:hAnsi="Arial" w:cs="Arial"/>
        </w:rPr>
        <w:t xml:space="preserve">(d) </w:t>
      </w:r>
      <w:r w:rsidR="00A90299" w:rsidRPr="0080681C">
        <w:rPr>
          <w:rFonts w:ascii="Arial" w:eastAsia="Calibri" w:hAnsi="Arial" w:cs="Arial"/>
        </w:rPr>
        <w:tab/>
      </w:r>
      <w:r w:rsidRPr="0080681C">
        <w:rPr>
          <w:rFonts w:ascii="Arial" w:eastAsia="Calibri" w:hAnsi="Arial" w:cs="Arial"/>
        </w:rPr>
        <w:t>Downswing.</w:t>
      </w:r>
    </w:p>
    <w:p w:rsidR="00EE7B1F" w:rsidRPr="0080681C" w:rsidRDefault="00EE7B1F" w:rsidP="00EE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EE7B1F" w:rsidRPr="0080681C" w:rsidRDefault="00EE7B1F" w:rsidP="00EE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80681C" w:rsidRPr="0080681C" w:rsidRDefault="0080681C" w:rsidP="00EE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C3396C" w:rsidRPr="00C04503" w:rsidRDefault="0080681C" w:rsidP="002E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r>
        <w:rPr>
          <w:rFonts w:ascii="Arial" w:eastAsia="Calibri" w:hAnsi="Arial" w:cs="Arial"/>
        </w:rPr>
        <w:t>12</w:t>
      </w:r>
      <w:r w:rsidR="00C04503">
        <w:rPr>
          <w:rFonts w:ascii="Arial" w:eastAsia="Calibri" w:hAnsi="Arial" w:cs="Arial"/>
        </w:rPr>
        <w:tab/>
        <w:t xml:space="preserve">The area </w:t>
      </w:r>
      <w:r w:rsidR="00CC27CB">
        <w:rPr>
          <w:rFonts w:ascii="Arial" w:eastAsia="Calibri" w:hAnsi="Arial" w:cs="Arial"/>
        </w:rPr>
        <w:t xml:space="preserve">above </w:t>
      </w:r>
      <w:r w:rsidR="00C3396C" w:rsidRPr="00C04503">
        <w:rPr>
          <w:rFonts w:ascii="Arial" w:eastAsia="Calibri" w:hAnsi="Arial" w:cs="Arial"/>
        </w:rPr>
        <w:t>th</w:t>
      </w:r>
      <w:r w:rsidR="0034772E" w:rsidRPr="00C04503">
        <w:rPr>
          <w:rFonts w:ascii="Arial" w:eastAsia="Calibri" w:hAnsi="Arial" w:cs="Arial"/>
        </w:rPr>
        <w:t>e supply</w:t>
      </w:r>
      <w:r w:rsidR="00C3396C" w:rsidRPr="00C04503">
        <w:rPr>
          <w:rFonts w:ascii="Arial" w:eastAsia="Calibri" w:hAnsi="Arial" w:cs="Arial"/>
        </w:rPr>
        <w:t xml:space="preserve"> curve</w:t>
      </w:r>
      <w:r w:rsidR="00415872" w:rsidRPr="00C04503">
        <w:rPr>
          <w:rFonts w:ascii="Arial" w:eastAsia="Calibri" w:hAnsi="Arial" w:cs="Arial"/>
        </w:rPr>
        <w:t xml:space="preserve"> until you reach the equilibrium price</w:t>
      </w:r>
      <w:r w:rsidR="00C3396C" w:rsidRPr="00C04503">
        <w:rPr>
          <w:rFonts w:ascii="Arial" w:eastAsia="Calibri" w:hAnsi="Arial" w:cs="Arial"/>
        </w:rPr>
        <w:t xml:space="preserve"> is the:</w:t>
      </w:r>
    </w:p>
    <w:p w:rsidR="001E186C" w:rsidRPr="00C04503"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C90B17" w:rsidRPr="00C04503"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C04503">
        <w:rPr>
          <w:rFonts w:ascii="Arial" w:eastAsia="Calibri" w:hAnsi="Arial" w:cs="Arial"/>
        </w:rPr>
        <w:t>(a)</w:t>
      </w:r>
      <w:r w:rsidR="00415872" w:rsidRPr="00C04503">
        <w:rPr>
          <w:rFonts w:ascii="Arial" w:eastAsia="Calibri" w:hAnsi="Arial" w:cs="Arial"/>
        </w:rPr>
        <w:tab/>
      </w:r>
      <w:r w:rsidR="00C3396C" w:rsidRPr="00C04503">
        <w:rPr>
          <w:rFonts w:ascii="Arial" w:eastAsia="Calibri" w:hAnsi="Arial" w:cs="Arial"/>
        </w:rPr>
        <w:t>Total revenue</w:t>
      </w:r>
    </w:p>
    <w:p w:rsidR="00C90B17" w:rsidRPr="00C04503"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C04503">
        <w:rPr>
          <w:rFonts w:ascii="Arial" w:eastAsia="Calibri" w:hAnsi="Arial" w:cs="Arial"/>
        </w:rPr>
        <w:t>(b)</w:t>
      </w:r>
      <w:r w:rsidR="00415872" w:rsidRPr="00C04503">
        <w:rPr>
          <w:rFonts w:ascii="Arial" w:eastAsia="Calibri" w:hAnsi="Arial" w:cs="Arial"/>
        </w:rPr>
        <w:tab/>
        <w:t xml:space="preserve">Consumer </w:t>
      </w:r>
      <w:r w:rsidR="00C3396C" w:rsidRPr="00C04503">
        <w:rPr>
          <w:rFonts w:ascii="Arial" w:eastAsia="Calibri" w:hAnsi="Arial" w:cs="Arial"/>
        </w:rPr>
        <w:t>surplus.</w:t>
      </w:r>
    </w:p>
    <w:p w:rsidR="002E5C79" w:rsidRPr="00C04503" w:rsidRDefault="003E4B61" w:rsidP="002E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C04503">
        <w:rPr>
          <w:rFonts w:ascii="Arial" w:eastAsia="Calibri" w:hAnsi="Arial" w:cs="Arial"/>
        </w:rPr>
        <w:t>(c)</w:t>
      </w:r>
      <w:r w:rsidRPr="00C04503">
        <w:rPr>
          <w:rFonts w:ascii="Arial" w:eastAsia="Calibri" w:hAnsi="Arial" w:cs="Arial"/>
        </w:rPr>
        <w:tab/>
      </w:r>
      <w:r w:rsidR="00BA73E4" w:rsidRPr="00C04503">
        <w:rPr>
          <w:rFonts w:ascii="Arial" w:eastAsia="Calibri" w:hAnsi="Arial" w:cs="Arial"/>
        </w:rPr>
        <w:t>Total benefits of production.</w:t>
      </w:r>
    </w:p>
    <w:p w:rsidR="00C97A08" w:rsidRDefault="003E4B61" w:rsidP="00C9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C04503">
        <w:rPr>
          <w:rFonts w:ascii="Arial" w:eastAsia="Calibri" w:hAnsi="Arial" w:cs="Arial"/>
        </w:rPr>
        <w:t>(d)</w:t>
      </w:r>
      <w:r w:rsidR="0034772E" w:rsidRPr="00C04503">
        <w:rPr>
          <w:rFonts w:ascii="Arial" w:eastAsia="Calibri" w:hAnsi="Arial" w:cs="Arial"/>
        </w:rPr>
        <w:tab/>
        <w:t xml:space="preserve"> P</w:t>
      </w:r>
      <w:r w:rsidR="00BA73E4" w:rsidRPr="00C04503">
        <w:rPr>
          <w:rFonts w:ascii="Arial" w:eastAsia="Calibri" w:hAnsi="Arial" w:cs="Arial"/>
        </w:rPr>
        <w:t>roducer</w:t>
      </w:r>
      <w:r w:rsidR="0034772E" w:rsidRPr="00C04503">
        <w:rPr>
          <w:rFonts w:ascii="Arial" w:eastAsia="Calibri" w:hAnsi="Arial" w:cs="Arial"/>
        </w:rPr>
        <w:t xml:space="preserve"> surplus</w:t>
      </w:r>
      <w:r w:rsidR="00BA73E4" w:rsidRPr="00C04503">
        <w:rPr>
          <w:rFonts w:ascii="Arial" w:eastAsia="Calibri" w:hAnsi="Arial" w:cs="Arial"/>
        </w:rPr>
        <w:t>.</w:t>
      </w:r>
    </w:p>
    <w:p w:rsidR="0080681C" w:rsidRDefault="0080681C" w:rsidP="00C9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80681C" w:rsidRDefault="0080681C" w:rsidP="00C9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80681C" w:rsidRPr="00C04503" w:rsidRDefault="0080681C" w:rsidP="00C9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CE198C" w:rsidRPr="00FD4355" w:rsidRDefault="00E53BF6" w:rsidP="0080681C">
      <w:pPr>
        <w:pStyle w:val="ListParagraph"/>
        <w:numPr>
          <w:ilvl w:val="0"/>
          <w:numId w:val="44"/>
        </w:numPr>
        <w:spacing w:after="0" w:line="240" w:lineRule="auto"/>
        <w:ind w:left="709" w:hanging="709"/>
        <w:rPr>
          <w:rFonts w:ascii="Arial" w:hAnsi="Arial" w:cs="Arial"/>
        </w:rPr>
      </w:pPr>
      <w:r w:rsidRPr="00FD4355">
        <w:rPr>
          <w:rFonts w:ascii="Arial" w:hAnsi="Arial" w:cs="Arial"/>
        </w:rPr>
        <w:t>Which one of the following is</w:t>
      </w:r>
      <w:r w:rsidR="00FD4355" w:rsidRPr="00FD4355">
        <w:rPr>
          <w:rFonts w:ascii="Arial" w:hAnsi="Arial" w:cs="Arial"/>
        </w:rPr>
        <w:t xml:space="preserve"> </w:t>
      </w:r>
      <w:r w:rsidR="00FD4355" w:rsidRPr="009104CE">
        <w:rPr>
          <w:rFonts w:ascii="Arial" w:hAnsi="Arial" w:cs="Arial"/>
          <w:b/>
        </w:rPr>
        <w:t>not</w:t>
      </w:r>
      <w:r w:rsidRPr="00FD4355">
        <w:rPr>
          <w:rFonts w:ascii="Arial" w:hAnsi="Arial" w:cs="Arial"/>
        </w:rPr>
        <w:t xml:space="preserve"> a macroeconomic issue?</w:t>
      </w:r>
    </w:p>
    <w:p w:rsidR="0080681C" w:rsidRPr="00FD4355" w:rsidRDefault="0080681C" w:rsidP="0080681C">
      <w:pPr>
        <w:spacing w:after="0"/>
        <w:rPr>
          <w:rFonts w:ascii="Arial" w:hAnsi="Arial" w:cs="Arial"/>
        </w:rPr>
      </w:pPr>
    </w:p>
    <w:p w:rsidR="0080681C" w:rsidRDefault="001350C3" w:rsidP="0080681C">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jc w:val="both"/>
        <w:rPr>
          <w:rFonts w:ascii="Arial" w:eastAsia="Calibri" w:hAnsi="Arial" w:cs="Arial"/>
        </w:rPr>
      </w:pPr>
      <w:r w:rsidRPr="0080681C">
        <w:rPr>
          <w:rFonts w:ascii="Arial" w:eastAsia="Calibri" w:hAnsi="Arial" w:cs="Arial"/>
        </w:rPr>
        <w:t>Firms</w:t>
      </w:r>
      <w:r w:rsidR="00E53BF6" w:rsidRPr="0080681C">
        <w:rPr>
          <w:rFonts w:ascii="Arial" w:eastAsia="Calibri" w:hAnsi="Arial" w:cs="Arial"/>
        </w:rPr>
        <w:t xml:space="preserve"> increasing prices</w:t>
      </w:r>
      <w:r w:rsidRPr="0080681C">
        <w:rPr>
          <w:rFonts w:ascii="Arial" w:eastAsia="Calibri" w:hAnsi="Arial" w:cs="Arial"/>
        </w:rPr>
        <w:t xml:space="preserve"> in a particular market</w:t>
      </w:r>
      <w:r w:rsidR="00DF0157" w:rsidRPr="0080681C">
        <w:rPr>
          <w:rFonts w:ascii="Arial" w:eastAsia="Calibri" w:hAnsi="Arial" w:cs="Arial"/>
        </w:rPr>
        <w:t>.</w:t>
      </w:r>
    </w:p>
    <w:p w:rsidR="0080681C" w:rsidRDefault="00E53BF6" w:rsidP="003D7291">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jc w:val="both"/>
        <w:rPr>
          <w:rFonts w:ascii="Arial" w:eastAsia="Calibri" w:hAnsi="Arial" w:cs="Arial"/>
        </w:rPr>
      </w:pPr>
      <w:r w:rsidRPr="0080681C">
        <w:rPr>
          <w:rFonts w:ascii="Arial" w:eastAsia="Calibri" w:hAnsi="Arial" w:cs="Arial"/>
        </w:rPr>
        <w:t xml:space="preserve">The unemployment </w:t>
      </w:r>
      <w:r w:rsidR="009858B5" w:rsidRPr="0080681C">
        <w:rPr>
          <w:rFonts w:ascii="Arial" w:eastAsia="Calibri" w:hAnsi="Arial" w:cs="Arial"/>
        </w:rPr>
        <w:t xml:space="preserve">rate </w:t>
      </w:r>
      <w:r w:rsidRPr="0080681C">
        <w:rPr>
          <w:rFonts w:ascii="Arial" w:eastAsia="Calibri" w:hAnsi="Arial" w:cs="Arial"/>
        </w:rPr>
        <w:t xml:space="preserve">for </w:t>
      </w:r>
      <w:r w:rsidR="009858B5" w:rsidRPr="0080681C">
        <w:rPr>
          <w:rFonts w:ascii="Arial" w:eastAsia="Calibri" w:hAnsi="Arial" w:cs="Arial"/>
        </w:rPr>
        <w:t>the entire</w:t>
      </w:r>
      <w:r w:rsidRPr="0080681C">
        <w:rPr>
          <w:rFonts w:ascii="Arial" w:eastAsia="Calibri" w:hAnsi="Arial" w:cs="Arial"/>
        </w:rPr>
        <w:t xml:space="preserve"> economy.</w:t>
      </w:r>
    </w:p>
    <w:p w:rsidR="0080681C" w:rsidRDefault="00FD4355" w:rsidP="003D7291">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jc w:val="both"/>
        <w:rPr>
          <w:rFonts w:ascii="Arial" w:eastAsia="Calibri" w:hAnsi="Arial" w:cs="Arial"/>
        </w:rPr>
      </w:pPr>
      <w:r w:rsidRPr="0080681C">
        <w:rPr>
          <w:rFonts w:ascii="Arial" w:eastAsia="Calibri" w:hAnsi="Arial" w:cs="Arial"/>
        </w:rPr>
        <w:t>The impact of a falling exchange rate in Australia.</w:t>
      </w:r>
    </w:p>
    <w:p w:rsidR="00CE198C" w:rsidRPr="0080681C" w:rsidRDefault="00FD4355" w:rsidP="003D7291">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jc w:val="both"/>
        <w:rPr>
          <w:rFonts w:ascii="Arial" w:eastAsia="Calibri" w:hAnsi="Arial" w:cs="Arial"/>
        </w:rPr>
      </w:pPr>
      <w:r w:rsidRPr="0080681C">
        <w:rPr>
          <w:rFonts w:ascii="Arial" w:eastAsia="Calibri" w:hAnsi="Arial" w:cs="Arial"/>
        </w:rPr>
        <w:t>The economic growth levels across the entire economy</w:t>
      </w:r>
      <w:r w:rsidR="009858B5" w:rsidRPr="0080681C">
        <w:rPr>
          <w:rFonts w:ascii="Arial" w:eastAsia="Calibri" w:hAnsi="Arial" w:cs="Arial"/>
        </w:rPr>
        <w:t>.</w:t>
      </w:r>
    </w:p>
    <w:p w:rsidR="0080681C" w:rsidRPr="00B906A7" w:rsidRDefault="0080681C" w:rsidP="0080681C">
      <w:pPr>
        <w:spacing w:after="0"/>
        <w:rPr>
          <w:rFonts w:ascii="Arial" w:eastAsia="Calibri" w:hAnsi="Arial" w:cs="Arial"/>
        </w:rPr>
      </w:pPr>
    </w:p>
    <w:p w:rsidR="0080681C" w:rsidRPr="00B906A7" w:rsidRDefault="0080681C" w:rsidP="0080681C">
      <w:pPr>
        <w:spacing w:after="0"/>
        <w:rPr>
          <w:rFonts w:ascii="Arial" w:eastAsia="Calibri" w:hAnsi="Arial" w:cs="Arial"/>
        </w:rPr>
      </w:pPr>
    </w:p>
    <w:p w:rsidR="0080681C" w:rsidRPr="00B906A7" w:rsidRDefault="0080681C" w:rsidP="0080681C">
      <w:pPr>
        <w:spacing w:after="0"/>
        <w:rPr>
          <w:rFonts w:ascii="Arial" w:eastAsia="Calibri" w:hAnsi="Arial" w:cs="Arial"/>
        </w:rPr>
      </w:pPr>
    </w:p>
    <w:p w:rsidR="00544E79" w:rsidRPr="0080681C" w:rsidRDefault="00544E79" w:rsidP="0080681C">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jc w:val="both"/>
        <w:rPr>
          <w:rFonts w:ascii="Arial" w:hAnsi="Arial" w:cs="Arial"/>
        </w:rPr>
      </w:pPr>
      <w:r w:rsidRPr="0080681C">
        <w:rPr>
          <w:rFonts w:ascii="Arial" w:hAnsi="Arial" w:cs="Arial"/>
        </w:rPr>
        <w:t xml:space="preserve">Economic growth is best defined as an increase in the: </w:t>
      </w:r>
    </w:p>
    <w:p w:rsidR="00544E79" w:rsidRPr="00544E79" w:rsidRDefault="00544E79" w:rsidP="008068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544E79" w:rsidRPr="0080681C" w:rsidRDefault="0080681C" w:rsidP="008068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jc w:val="both"/>
        <w:rPr>
          <w:rFonts w:ascii="Arial" w:eastAsia="Calibri" w:hAnsi="Arial" w:cs="Arial"/>
        </w:rPr>
      </w:pPr>
      <w:r>
        <w:rPr>
          <w:rFonts w:ascii="Arial" w:eastAsia="Calibri" w:hAnsi="Arial" w:cs="Arial"/>
        </w:rPr>
        <w:t>(a)</w:t>
      </w:r>
      <w:r w:rsidR="00544E79" w:rsidRPr="0080681C">
        <w:rPr>
          <w:rFonts w:ascii="Arial" w:eastAsia="Calibri" w:hAnsi="Arial" w:cs="Arial"/>
        </w:rPr>
        <w:tab/>
        <w:t xml:space="preserve">Productive capacity of the economy to satisfy more wants. </w:t>
      </w:r>
    </w:p>
    <w:p w:rsidR="00544E79" w:rsidRPr="0080681C" w:rsidRDefault="0080681C" w:rsidP="008068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jc w:val="both"/>
        <w:rPr>
          <w:rFonts w:ascii="Arial" w:eastAsia="Calibri" w:hAnsi="Arial" w:cs="Arial"/>
        </w:rPr>
      </w:pPr>
      <w:r>
        <w:rPr>
          <w:rFonts w:ascii="Arial" w:eastAsia="Calibri" w:hAnsi="Arial" w:cs="Arial"/>
        </w:rPr>
        <w:t>(b)</w:t>
      </w:r>
      <w:r w:rsidR="003D7291">
        <w:rPr>
          <w:rFonts w:ascii="Arial" w:eastAsia="Calibri" w:hAnsi="Arial" w:cs="Arial"/>
        </w:rPr>
        <w:tab/>
        <w:t xml:space="preserve">Exclusive </w:t>
      </w:r>
      <w:r w:rsidR="00F63A28">
        <w:rPr>
          <w:rFonts w:ascii="Arial" w:eastAsia="Calibri" w:hAnsi="Arial" w:cs="Arial"/>
        </w:rPr>
        <w:t>usa</w:t>
      </w:r>
      <w:r w:rsidR="00F63A28" w:rsidRPr="0080681C">
        <w:rPr>
          <w:rFonts w:ascii="Arial" w:eastAsia="Calibri" w:hAnsi="Arial" w:cs="Arial"/>
        </w:rPr>
        <w:t>ge</w:t>
      </w:r>
      <w:r w:rsidR="00544E79" w:rsidRPr="0080681C">
        <w:rPr>
          <w:rFonts w:ascii="Arial" w:eastAsia="Calibri" w:hAnsi="Arial" w:cs="Arial"/>
        </w:rPr>
        <w:t xml:space="preserve"> of non-renewable resources in an economy.</w:t>
      </w:r>
    </w:p>
    <w:p w:rsidR="00544E79" w:rsidRPr="0080681C" w:rsidRDefault="0080681C" w:rsidP="008068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jc w:val="both"/>
        <w:rPr>
          <w:rFonts w:ascii="Arial" w:eastAsia="Calibri" w:hAnsi="Arial" w:cs="Arial"/>
        </w:rPr>
      </w:pPr>
      <w:r>
        <w:rPr>
          <w:rFonts w:ascii="Arial" w:eastAsia="Calibri" w:hAnsi="Arial" w:cs="Arial"/>
        </w:rPr>
        <w:t>(c)</w:t>
      </w:r>
      <w:r w:rsidR="00544E79" w:rsidRPr="0080681C">
        <w:rPr>
          <w:rFonts w:ascii="Arial" w:eastAsia="Calibri" w:hAnsi="Arial" w:cs="Arial"/>
        </w:rPr>
        <w:tab/>
        <w:t xml:space="preserve">Taxation receipts collected by the government in an economy. </w:t>
      </w:r>
    </w:p>
    <w:p w:rsidR="00C90B17" w:rsidRPr="00544E79" w:rsidRDefault="0080681C" w:rsidP="008068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jc w:val="both"/>
        <w:rPr>
          <w:rFonts w:ascii="Arial" w:eastAsia="Calibri" w:hAnsi="Arial" w:cs="Arial"/>
        </w:rPr>
      </w:pPr>
      <w:r w:rsidRPr="0080681C">
        <w:rPr>
          <w:rFonts w:ascii="Arial" w:eastAsia="Calibri" w:hAnsi="Arial" w:cs="Arial"/>
        </w:rPr>
        <w:t>(</w:t>
      </w:r>
      <w:r>
        <w:rPr>
          <w:rFonts w:ascii="Arial" w:eastAsia="Calibri" w:hAnsi="Arial" w:cs="Arial"/>
        </w:rPr>
        <w:t>d)</w:t>
      </w:r>
      <w:r w:rsidR="00544E79" w:rsidRPr="0080681C">
        <w:rPr>
          <w:rFonts w:ascii="Arial" w:eastAsia="Calibri" w:hAnsi="Arial" w:cs="Arial"/>
        </w:rPr>
        <w:tab/>
        <w:t>Credit available to consumers in an economy.</w:t>
      </w:r>
    </w:p>
    <w:p w:rsidR="00CF7815" w:rsidRPr="00B906A7" w:rsidRDefault="00CF7815"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1E186C" w:rsidRPr="00B906A7"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1E186C" w:rsidRPr="00B906A7"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A90299" w:rsidRPr="00A90299" w:rsidRDefault="00B906A7" w:rsidP="00A048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rPr>
      </w:pPr>
      <w:r>
        <w:rPr>
          <w:rFonts w:ascii="Arial" w:eastAsia="Calibri" w:hAnsi="Arial" w:cs="Arial"/>
        </w:rPr>
        <w:t>15.</w:t>
      </w:r>
      <w:r w:rsidR="00A90299" w:rsidRPr="00A90299">
        <w:rPr>
          <w:rFonts w:ascii="Arial" w:eastAsia="Calibri" w:hAnsi="Arial" w:cs="Arial"/>
        </w:rPr>
        <w:tab/>
      </w:r>
      <w:r w:rsidR="00A90299" w:rsidRPr="00A90299">
        <w:rPr>
          <w:rFonts w:ascii="Arial" w:hAnsi="Arial" w:cs="Arial"/>
        </w:rPr>
        <w:t xml:space="preserve">A </w:t>
      </w:r>
      <w:r w:rsidR="00A048E7">
        <w:rPr>
          <w:rFonts w:ascii="Arial" w:hAnsi="Arial" w:cs="Arial"/>
        </w:rPr>
        <w:t xml:space="preserve">movement and </w:t>
      </w:r>
      <w:r w:rsidR="00A90299" w:rsidRPr="00A90299">
        <w:rPr>
          <w:rFonts w:ascii="Arial" w:hAnsi="Arial" w:cs="Arial"/>
        </w:rPr>
        <w:t>redistribut</w:t>
      </w:r>
      <w:r w:rsidR="00A90299">
        <w:rPr>
          <w:rFonts w:ascii="Arial" w:hAnsi="Arial" w:cs="Arial"/>
        </w:rPr>
        <w:t>ion of income away from the wealthiest</w:t>
      </w:r>
      <w:r w:rsidR="00A048E7">
        <w:rPr>
          <w:rFonts w:ascii="Arial" w:hAnsi="Arial" w:cs="Arial"/>
        </w:rPr>
        <w:t xml:space="preserve"> 25 per cent of individuals</w:t>
      </w:r>
      <w:r w:rsidR="00A90299" w:rsidRPr="00A90299">
        <w:rPr>
          <w:rFonts w:ascii="Arial" w:hAnsi="Arial" w:cs="Arial"/>
        </w:rPr>
        <w:t xml:space="preserve"> toward the poor</w:t>
      </w:r>
      <w:r w:rsidR="00A048E7">
        <w:rPr>
          <w:rFonts w:ascii="Arial" w:hAnsi="Arial" w:cs="Arial"/>
        </w:rPr>
        <w:t>est 25 per cent of individuals in an economy</w:t>
      </w:r>
      <w:r w:rsidR="00A90299" w:rsidRPr="00A90299">
        <w:rPr>
          <w:rFonts w:ascii="Arial" w:hAnsi="Arial" w:cs="Arial"/>
        </w:rPr>
        <w:t xml:space="preserve"> will:</w:t>
      </w:r>
    </w:p>
    <w:p w:rsidR="00A90299" w:rsidRPr="00A90299" w:rsidRDefault="00A90299" w:rsidP="00597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A90299" w:rsidRPr="00B906A7" w:rsidRDefault="00A90299" w:rsidP="00B906A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jc w:val="both"/>
        <w:rPr>
          <w:rFonts w:ascii="Arial" w:eastAsia="Calibri" w:hAnsi="Arial" w:cs="Arial"/>
        </w:rPr>
      </w:pPr>
      <w:r w:rsidRPr="00B906A7">
        <w:rPr>
          <w:rFonts w:ascii="Arial" w:eastAsia="Calibri" w:hAnsi="Arial" w:cs="Arial"/>
        </w:rPr>
        <w:t xml:space="preserve">(a) </w:t>
      </w:r>
      <w:r w:rsidR="00A048E7" w:rsidRPr="00B906A7">
        <w:rPr>
          <w:rFonts w:ascii="Arial" w:eastAsia="Calibri" w:hAnsi="Arial" w:cs="Arial"/>
        </w:rPr>
        <w:tab/>
        <w:t>Expand</w:t>
      </w:r>
      <w:r w:rsidRPr="00B906A7">
        <w:rPr>
          <w:rFonts w:ascii="Arial" w:eastAsia="Calibri" w:hAnsi="Arial" w:cs="Arial"/>
        </w:rPr>
        <w:t xml:space="preserve"> the Lorenz Curve outward. </w:t>
      </w:r>
    </w:p>
    <w:p w:rsidR="00A90299" w:rsidRPr="00B906A7" w:rsidRDefault="00A90299" w:rsidP="00B906A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jc w:val="both"/>
        <w:rPr>
          <w:rFonts w:ascii="Arial" w:eastAsia="Calibri" w:hAnsi="Arial" w:cs="Arial"/>
        </w:rPr>
      </w:pPr>
      <w:r w:rsidRPr="00B906A7">
        <w:rPr>
          <w:rFonts w:ascii="Arial" w:eastAsia="Calibri" w:hAnsi="Arial" w:cs="Arial"/>
        </w:rPr>
        <w:t xml:space="preserve">(b) </w:t>
      </w:r>
      <w:r w:rsidR="00A048E7" w:rsidRPr="00B906A7">
        <w:rPr>
          <w:rFonts w:ascii="Arial" w:eastAsia="Calibri" w:hAnsi="Arial" w:cs="Arial"/>
        </w:rPr>
        <w:tab/>
        <w:t>Shrink</w:t>
      </w:r>
      <w:r w:rsidRPr="00B906A7">
        <w:rPr>
          <w:rFonts w:ascii="Arial" w:eastAsia="Calibri" w:hAnsi="Arial" w:cs="Arial"/>
        </w:rPr>
        <w:t xml:space="preserve"> the Lorenz Curve inward. </w:t>
      </w:r>
    </w:p>
    <w:p w:rsidR="00A90299" w:rsidRPr="00B906A7" w:rsidRDefault="00A90299" w:rsidP="00B906A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jc w:val="both"/>
        <w:rPr>
          <w:rFonts w:ascii="Arial" w:eastAsia="Calibri" w:hAnsi="Arial" w:cs="Arial"/>
        </w:rPr>
      </w:pPr>
      <w:r w:rsidRPr="00B906A7">
        <w:rPr>
          <w:rFonts w:ascii="Arial" w:eastAsia="Calibri" w:hAnsi="Arial" w:cs="Arial"/>
        </w:rPr>
        <w:t xml:space="preserve">(c) </w:t>
      </w:r>
      <w:r w:rsidR="00A048E7" w:rsidRPr="00B906A7">
        <w:rPr>
          <w:rFonts w:ascii="Arial" w:eastAsia="Calibri" w:hAnsi="Arial" w:cs="Arial"/>
        </w:rPr>
        <w:tab/>
        <w:t>Cause</w:t>
      </w:r>
      <w:r w:rsidRPr="00B906A7">
        <w:rPr>
          <w:rFonts w:ascii="Arial" w:eastAsia="Calibri" w:hAnsi="Arial" w:cs="Arial"/>
        </w:rPr>
        <w:t xml:space="preserve"> a movement up along the Lorenz Curve. </w:t>
      </w:r>
    </w:p>
    <w:p w:rsidR="00C90B17" w:rsidRPr="00B906A7" w:rsidRDefault="00A90299" w:rsidP="00B906A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jc w:val="both"/>
        <w:rPr>
          <w:rFonts w:ascii="Arial" w:eastAsia="Calibri" w:hAnsi="Arial" w:cs="Arial"/>
        </w:rPr>
      </w:pPr>
      <w:r w:rsidRPr="00B906A7">
        <w:rPr>
          <w:rFonts w:ascii="Arial" w:eastAsia="Calibri" w:hAnsi="Arial" w:cs="Arial"/>
        </w:rPr>
        <w:t>(d)</w:t>
      </w:r>
      <w:r w:rsidR="00A048E7" w:rsidRPr="00B906A7">
        <w:rPr>
          <w:rFonts w:ascii="Arial" w:eastAsia="Calibri" w:hAnsi="Arial" w:cs="Arial"/>
        </w:rPr>
        <w:tab/>
        <w:t>Cause</w:t>
      </w:r>
      <w:r w:rsidRPr="00B906A7">
        <w:rPr>
          <w:rFonts w:ascii="Arial" w:eastAsia="Calibri" w:hAnsi="Arial" w:cs="Arial"/>
        </w:rPr>
        <w:t xml:space="preserve"> in a movement down along the Lorenz Curve.</w:t>
      </w:r>
    </w:p>
    <w:p w:rsidR="00C90B17" w:rsidRPr="00B906A7" w:rsidRDefault="00C90B17"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hanging="709"/>
        <w:jc w:val="both"/>
        <w:rPr>
          <w:rFonts w:ascii="Arial" w:eastAsia="Calibri" w:hAnsi="Arial" w:cs="Arial"/>
        </w:rPr>
      </w:pPr>
    </w:p>
    <w:p w:rsidR="001E186C" w:rsidRPr="00B906A7"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1E186C" w:rsidRPr="00B906A7"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C60BB5" w:rsidRDefault="00B906A7" w:rsidP="00C60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rPr>
      </w:pPr>
      <w:r>
        <w:rPr>
          <w:rFonts w:ascii="Arial" w:eastAsia="Calibri" w:hAnsi="Arial" w:cs="Arial"/>
        </w:rPr>
        <w:t>16.</w:t>
      </w:r>
      <w:r w:rsidR="004429AE" w:rsidRPr="00C60BB5">
        <w:rPr>
          <w:rFonts w:ascii="Arial" w:eastAsia="Calibri" w:hAnsi="Arial" w:cs="Arial"/>
        </w:rPr>
        <w:tab/>
      </w:r>
      <w:r w:rsidR="00C60BB5">
        <w:rPr>
          <w:rFonts w:ascii="Arial" w:hAnsi="Arial" w:cs="Arial"/>
        </w:rPr>
        <w:t>R</w:t>
      </w:r>
      <w:r w:rsidR="00C60BB5" w:rsidRPr="00C60BB5">
        <w:rPr>
          <w:rFonts w:ascii="Arial" w:hAnsi="Arial" w:cs="Arial"/>
        </w:rPr>
        <w:t>eal GDP per capita as a measure of economic wel</w:t>
      </w:r>
      <w:r w:rsidR="00C60BB5">
        <w:rPr>
          <w:rFonts w:ascii="Arial" w:hAnsi="Arial" w:cs="Arial"/>
        </w:rPr>
        <w:t>fare does not take into account:</w:t>
      </w:r>
    </w:p>
    <w:p w:rsidR="00C60BB5" w:rsidRDefault="00C60BB5" w:rsidP="00C60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rPr>
      </w:pPr>
    </w:p>
    <w:p w:rsidR="00C60BB5" w:rsidRPr="00B906A7" w:rsidRDefault="00C60BB5" w:rsidP="00B906A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jc w:val="both"/>
        <w:rPr>
          <w:rFonts w:ascii="Arial" w:eastAsia="Calibri" w:hAnsi="Arial" w:cs="Arial"/>
        </w:rPr>
      </w:pPr>
      <w:r w:rsidRPr="00B906A7">
        <w:rPr>
          <w:rFonts w:ascii="Arial" w:eastAsia="Calibri" w:hAnsi="Arial" w:cs="Arial"/>
        </w:rPr>
        <w:t xml:space="preserve">(a) </w:t>
      </w:r>
      <w:r w:rsidRPr="00B906A7">
        <w:rPr>
          <w:rFonts w:ascii="Arial" w:eastAsia="Calibri" w:hAnsi="Arial" w:cs="Arial"/>
        </w:rPr>
        <w:tab/>
        <w:t xml:space="preserve">Increases in the rate of inflation. </w:t>
      </w:r>
    </w:p>
    <w:p w:rsidR="00C60BB5" w:rsidRPr="00B906A7" w:rsidRDefault="00C60BB5" w:rsidP="00B906A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jc w:val="both"/>
        <w:rPr>
          <w:rFonts w:ascii="Arial" w:eastAsia="Calibri" w:hAnsi="Arial" w:cs="Arial"/>
        </w:rPr>
      </w:pPr>
      <w:r w:rsidRPr="00B906A7">
        <w:rPr>
          <w:rFonts w:ascii="Arial" w:eastAsia="Calibri" w:hAnsi="Arial" w:cs="Arial"/>
        </w:rPr>
        <w:t>(b)</w:t>
      </w:r>
      <w:r w:rsidRPr="00B906A7">
        <w:rPr>
          <w:rFonts w:ascii="Arial" w:eastAsia="Calibri" w:hAnsi="Arial" w:cs="Arial"/>
        </w:rPr>
        <w:tab/>
        <w:t xml:space="preserve">Increases in the country’s population. </w:t>
      </w:r>
    </w:p>
    <w:p w:rsidR="00C60BB5" w:rsidRPr="00B906A7" w:rsidRDefault="00C60BB5" w:rsidP="00B906A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jc w:val="both"/>
        <w:rPr>
          <w:rFonts w:ascii="Arial" w:eastAsia="Calibri" w:hAnsi="Arial" w:cs="Arial"/>
        </w:rPr>
      </w:pPr>
      <w:r w:rsidRPr="00B906A7">
        <w:rPr>
          <w:rFonts w:ascii="Arial" w:eastAsia="Calibri" w:hAnsi="Arial" w:cs="Arial"/>
        </w:rPr>
        <w:t>(c)</w:t>
      </w:r>
      <w:r w:rsidRPr="00B906A7">
        <w:rPr>
          <w:rFonts w:ascii="Arial" w:eastAsia="Calibri" w:hAnsi="Arial" w:cs="Arial"/>
        </w:rPr>
        <w:tab/>
        <w:t xml:space="preserve">Changes in the output level of the economy. </w:t>
      </w:r>
    </w:p>
    <w:p w:rsidR="0065150B" w:rsidRPr="00B906A7" w:rsidRDefault="00C60BB5" w:rsidP="00B906A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jc w:val="both"/>
        <w:rPr>
          <w:rFonts w:ascii="Arial" w:eastAsia="Calibri" w:hAnsi="Arial" w:cs="Arial"/>
        </w:rPr>
      </w:pPr>
      <w:r w:rsidRPr="00B906A7">
        <w:rPr>
          <w:rFonts w:ascii="Arial" w:eastAsia="Calibri" w:hAnsi="Arial" w:cs="Arial"/>
        </w:rPr>
        <w:t>(d)</w:t>
      </w:r>
      <w:r w:rsidRPr="00B906A7">
        <w:rPr>
          <w:rFonts w:ascii="Arial" w:eastAsia="Calibri" w:hAnsi="Arial" w:cs="Arial"/>
        </w:rPr>
        <w:tab/>
        <w:t xml:space="preserve">Changes in the </w:t>
      </w:r>
      <w:r w:rsidR="00554782" w:rsidRPr="00B906A7">
        <w:rPr>
          <w:rFonts w:ascii="Arial" w:eastAsia="Calibri" w:hAnsi="Arial" w:cs="Arial"/>
        </w:rPr>
        <w:t>re</w:t>
      </w:r>
      <w:r w:rsidRPr="00B906A7">
        <w:rPr>
          <w:rFonts w:ascii="Arial" w:eastAsia="Calibri" w:hAnsi="Arial" w:cs="Arial"/>
        </w:rPr>
        <w:t>distribution of income in the economy.</w:t>
      </w:r>
    </w:p>
    <w:p w:rsidR="00C90B17" w:rsidRPr="00C04503" w:rsidRDefault="00B906A7"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hanging="709"/>
        <w:jc w:val="both"/>
        <w:rPr>
          <w:rFonts w:ascii="Arial" w:eastAsia="Calibri" w:hAnsi="Arial" w:cs="Arial"/>
        </w:rPr>
      </w:pPr>
      <w:r>
        <w:rPr>
          <w:rFonts w:ascii="Arial" w:eastAsia="Calibri" w:hAnsi="Arial" w:cs="Arial"/>
        </w:rPr>
        <w:lastRenderedPageBreak/>
        <w:t>17</w:t>
      </w:r>
      <w:r w:rsidR="00060816" w:rsidRPr="00C04503">
        <w:rPr>
          <w:rFonts w:ascii="Arial" w:eastAsia="Calibri" w:hAnsi="Arial" w:cs="Arial"/>
        </w:rPr>
        <w:tab/>
      </w:r>
      <w:r>
        <w:rPr>
          <w:rFonts w:ascii="Arial" w:eastAsia="Calibri" w:hAnsi="Arial" w:cs="Arial"/>
        </w:rPr>
        <w:t>According to the data in the table below, i</w:t>
      </w:r>
      <w:r w:rsidR="00934C65" w:rsidRPr="00C04503">
        <w:rPr>
          <w:rFonts w:ascii="Arial" w:eastAsia="Calibri" w:hAnsi="Arial" w:cs="Arial"/>
        </w:rPr>
        <w:t xml:space="preserve">n which year was the annual inflation rate </w:t>
      </w:r>
      <w:r w:rsidR="00C04503">
        <w:rPr>
          <w:rFonts w:ascii="Arial" w:eastAsia="Calibri" w:hAnsi="Arial" w:cs="Arial"/>
        </w:rPr>
        <w:t>4.5</w:t>
      </w:r>
      <w:r w:rsidR="006A6767" w:rsidRPr="00C04503">
        <w:rPr>
          <w:rFonts w:ascii="Arial" w:eastAsia="Calibri" w:hAnsi="Arial" w:cs="Arial"/>
        </w:rPr>
        <w:t>%?</w:t>
      </w:r>
    </w:p>
    <w:p w:rsidR="00060816" w:rsidRPr="00C04503" w:rsidRDefault="00060816" w:rsidP="001E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tbl>
      <w:tblPr>
        <w:tblStyle w:val="TableGrid"/>
        <w:tblW w:w="0" w:type="auto"/>
        <w:tblInd w:w="1101" w:type="dxa"/>
        <w:tblLook w:val="04A0" w:firstRow="1" w:lastRow="0" w:firstColumn="1" w:lastColumn="0" w:noHBand="0" w:noVBand="1"/>
      </w:tblPr>
      <w:tblGrid>
        <w:gridCol w:w="3520"/>
        <w:gridCol w:w="2291"/>
      </w:tblGrid>
      <w:tr w:rsidR="00386DD5" w:rsidRPr="00C04503" w:rsidTr="00B906A7">
        <w:tc>
          <w:tcPr>
            <w:tcW w:w="3520" w:type="dxa"/>
          </w:tcPr>
          <w:p w:rsidR="00934C65" w:rsidRPr="00C04503" w:rsidRDefault="00934C65" w:rsidP="0093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Calibri" w:hAnsi="Arial" w:cs="Arial"/>
                <w:b/>
              </w:rPr>
            </w:pPr>
            <w:r w:rsidRPr="00C04503">
              <w:rPr>
                <w:rFonts w:ascii="Arial" w:eastAsia="Calibri" w:hAnsi="Arial" w:cs="Arial"/>
                <w:b/>
              </w:rPr>
              <w:t>Year</w:t>
            </w:r>
          </w:p>
        </w:tc>
        <w:tc>
          <w:tcPr>
            <w:tcW w:w="2291" w:type="dxa"/>
          </w:tcPr>
          <w:p w:rsidR="00934C65" w:rsidRPr="00C04503" w:rsidRDefault="00934C65" w:rsidP="0093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Calibri" w:hAnsi="Arial" w:cs="Arial"/>
                <w:b/>
              </w:rPr>
            </w:pPr>
            <w:r w:rsidRPr="00C04503">
              <w:rPr>
                <w:rFonts w:ascii="Arial" w:eastAsia="Calibri" w:hAnsi="Arial" w:cs="Arial"/>
                <w:b/>
              </w:rPr>
              <w:t>CPI</w:t>
            </w:r>
          </w:p>
        </w:tc>
      </w:tr>
      <w:tr w:rsidR="00386DD5" w:rsidRPr="00C04503" w:rsidTr="00B906A7">
        <w:tc>
          <w:tcPr>
            <w:tcW w:w="3520" w:type="dxa"/>
          </w:tcPr>
          <w:p w:rsidR="00934C65" w:rsidRPr="00B906A7" w:rsidRDefault="00934C65" w:rsidP="0093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Calibri" w:hAnsi="Arial" w:cs="Arial"/>
              </w:rPr>
            </w:pPr>
            <w:r w:rsidRPr="00B906A7">
              <w:rPr>
                <w:rFonts w:ascii="Arial" w:eastAsia="Calibri" w:hAnsi="Arial" w:cs="Arial"/>
              </w:rPr>
              <w:t>1</w:t>
            </w:r>
          </w:p>
        </w:tc>
        <w:tc>
          <w:tcPr>
            <w:tcW w:w="2291" w:type="dxa"/>
          </w:tcPr>
          <w:p w:rsidR="00934C65" w:rsidRPr="00B906A7" w:rsidRDefault="00934C65" w:rsidP="0093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Calibri" w:hAnsi="Arial" w:cs="Arial"/>
              </w:rPr>
            </w:pPr>
            <w:r w:rsidRPr="00B906A7">
              <w:rPr>
                <w:rFonts w:ascii="Arial" w:eastAsia="Calibri" w:hAnsi="Arial" w:cs="Arial"/>
              </w:rPr>
              <w:t>11</w:t>
            </w:r>
            <w:r w:rsidR="00C04503" w:rsidRPr="00B906A7">
              <w:rPr>
                <w:rFonts w:ascii="Arial" w:eastAsia="Calibri" w:hAnsi="Arial" w:cs="Arial"/>
              </w:rPr>
              <w:t>2</w:t>
            </w:r>
          </w:p>
        </w:tc>
      </w:tr>
      <w:tr w:rsidR="00386DD5" w:rsidRPr="00C04503" w:rsidTr="00B906A7">
        <w:tc>
          <w:tcPr>
            <w:tcW w:w="3520" w:type="dxa"/>
          </w:tcPr>
          <w:p w:rsidR="00934C65" w:rsidRPr="00B906A7" w:rsidRDefault="00934C65" w:rsidP="0093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Calibri" w:hAnsi="Arial" w:cs="Arial"/>
              </w:rPr>
            </w:pPr>
            <w:r w:rsidRPr="00B906A7">
              <w:rPr>
                <w:rFonts w:ascii="Arial" w:eastAsia="Calibri" w:hAnsi="Arial" w:cs="Arial"/>
              </w:rPr>
              <w:t>2</w:t>
            </w:r>
          </w:p>
        </w:tc>
        <w:tc>
          <w:tcPr>
            <w:tcW w:w="2291" w:type="dxa"/>
          </w:tcPr>
          <w:p w:rsidR="00934C65" w:rsidRPr="00B906A7" w:rsidRDefault="00934C65" w:rsidP="0093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Calibri" w:hAnsi="Arial" w:cs="Arial"/>
              </w:rPr>
            </w:pPr>
            <w:r w:rsidRPr="00B906A7">
              <w:rPr>
                <w:rFonts w:ascii="Arial" w:eastAsia="Calibri" w:hAnsi="Arial" w:cs="Arial"/>
              </w:rPr>
              <w:t>1</w:t>
            </w:r>
            <w:r w:rsidR="009F19BF" w:rsidRPr="00B906A7">
              <w:rPr>
                <w:rFonts w:ascii="Arial" w:eastAsia="Calibri" w:hAnsi="Arial" w:cs="Arial"/>
              </w:rPr>
              <w:t>1</w:t>
            </w:r>
            <w:r w:rsidR="00C04503" w:rsidRPr="00B906A7">
              <w:rPr>
                <w:rFonts w:ascii="Arial" w:eastAsia="Calibri" w:hAnsi="Arial" w:cs="Arial"/>
              </w:rPr>
              <w:t>7</w:t>
            </w:r>
          </w:p>
        </w:tc>
      </w:tr>
      <w:tr w:rsidR="00386DD5" w:rsidRPr="00C04503" w:rsidTr="00B906A7">
        <w:tc>
          <w:tcPr>
            <w:tcW w:w="3520" w:type="dxa"/>
          </w:tcPr>
          <w:p w:rsidR="00934C65" w:rsidRPr="00B906A7" w:rsidRDefault="00934C65" w:rsidP="0093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Calibri" w:hAnsi="Arial" w:cs="Arial"/>
              </w:rPr>
            </w:pPr>
            <w:r w:rsidRPr="00B906A7">
              <w:rPr>
                <w:rFonts w:ascii="Arial" w:eastAsia="Calibri" w:hAnsi="Arial" w:cs="Arial"/>
              </w:rPr>
              <w:t>3</w:t>
            </w:r>
          </w:p>
        </w:tc>
        <w:tc>
          <w:tcPr>
            <w:tcW w:w="2291" w:type="dxa"/>
          </w:tcPr>
          <w:p w:rsidR="00934C65" w:rsidRPr="00B906A7" w:rsidRDefault="00934C65" w:rsidP="0093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Calibri" w:hAnsi="Arial" w:cs="Arial"/>
              </w:rPr>
            </w:pPr>
            <w:r w:rsidRPr="00B906A7">
              <w:rPr>
                <w:rFonts w:ascii="Arial" w:eastAsia="Calibri" w:hAnsi="Arial" w:cs="Arial"/>
              </w:rPr>
              <w:t>1</w:t>
            </w:r>
            <w:r w:rsidR="006A6767" w:rsidRPr="00B906A7">
              <w:rPr>
                <w:rFonts w:ascii="Arial" w:eastAsia="Calibri" w:hAnsi="Arial" w:cs="Arial"/>
              </w:rPr>
              <w:t>2</w:t>
            </w:r>
            <w:r w:rsidR="009F19BF" w:rsidRPr="00B906A7">
              <w:rPr>
                <w:rFonts w:ascii="Arial" w:eastAsia="Calibri" w:hAnsi="Arial" w:cs="Arial"/>
              </w:rPr>
              <w:t>5</w:t>
            </w:r>
          </w:p>
        </w:tc>
      </w:tr>
      <w:tr w:rsidR="00934C65" w:rsidRPr="00C04503" w:rsidTr="00B906A7">
        <w:tc>
          <w:tcPr>
            <w:tcW w:w="3520" w:type="dxa"/>
          </w:tcPr>
          <w:p w:rsidR="00934C65" w:rsidRPr="00B906A7" w:rsidRDefault="00934C65" w:rsidP="0093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Calibri" w:hAnsi="Arial" w:cs="Arial"/>
              </w:rPr>
            </w:pPr>
            <w:r w:rsidRPr="00B906A7">
              <w:rPr>
                <w:rFonts w:ascii="Arial" w:eastAsia="Calibri" w:hAnsi="Arial" w:cs="Arial"/>
              </w:rPr>
              <w:t>4</w:t>
            </w:r>
          </w:p>
        </w:tc>
        <w:tc>
          <w:tcPr>
            <w:tcW w:w="2291" w:type="dxa"/>
          </w:tcPr>
          <w:p w:rsidR="00934C65" w:rsidRPr="00B906A7" w:rsidRDefault="00934C65" w:rsidP="0093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Calibri" w:hAnsi="Arial" w:cs="Arial"/>
              </w:rPr>
            </w:pPr>
            <w:r w:rsidRPr="00B906A7">
              <w:rPr>
                <w:rFonts w:ascii="Arial" w:eastAsia="Calibri" w:hAnsi="Arial" w:cs="Arial"/>
              </w:rPr>
              <w:t>1</w:t>
            </w:r>
            <w:r w:rsidR="006A6767" w:rsidRPr="00B906A7">
              <w:rPr>
                <w:rFonts w:ascii="Arial" w:eastAsia="Calibri" w:hAnsi="Arial" w:cs="Arial"/>
              </w:rPr>
              <w:t>30</w:t>
            </w:r>
          </w:p>
        </w:tc>
      </w:tr>
    </w:tbl>
    <w:p w:rsidR="001E186C" w:rsidRPr="00C04503" w:rsidRDefault="001E186C"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C90B17" w:rsidRPr="00C04503" w:rsidRDefault="004429AE"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C04503">
        <w:rPr>
          <w:rFonts w:ascii="Arial" w:eastAsia="Calibri" w:hAnsi="Arial" w:cs="Arial"/>
        </w:rPr>
        <w:t>(a)</w:t>
      </w:r>
      <w:r w:rsidRPr="00C04503">
        <w:rPr>
          <w:rFonts w:ascii="Arial" w:eastAsia="Calibri" w:hAnsi="Arial" w:cs="Arial"/>
        </w:rPr>
        <w:tab/>
      </w:r>
      <w:r w:rsidR="006A6767" w:rsidRPr="00C04503">
        <w:rPr>
          <w:rFonts w:ascii="Arial" w:eastAsia="Calibri" w:hAnsi="Arial" w:cs="Arial"/>
        </w:rPr>
        <w:t>Year 1.</w:t>
      </w:r>
    </w:p>
    <w:p w:rsidR="00C90B17" w:rsidRPr="00C04503" w:rsidRDefault="004429AE"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C04503">
        <w:rPr>
          <w:rFonts w:ascii="Arial" w:eastAsia="Calibri" w:hAnsi="Arial" w:cs="Arial"/>
        </w:rPr>
        <w:t>(b)</w:t>
      </w:r>
      <w:r w:rsidRPr="00C04503">
        <w:rPr>
          <w:rFonts w:ascii="Arial" w:eastAsia="Calibri" w:hAnsi="Arial" w:cs="Arial"/>
        </w:rPr>
        <w:tab/>
      </w:r>
      <w:r w:rsidR="006A6767" w:rsidRPr="00C04503">
        <w:rPr>
          <w:rFonts w:ascii="Arial" w:eastAsia="Calibri" w:hAnsi="Arial" w:cs="Arial"/>
        </w:rPr>
        <w:t>Year 2.</w:t>
      </w:r>
    </w:p>
    <w:p w:rsidR="00C90B17" w:rsidRPr="00C04503" w:rsidRDefault="004429AE"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C04503">
        <w:rPr>
          <w:rFonts w:ascii="Arial" w:eastAsia="Calibri" w:hAnsi="Arial" w:cs="Arial"/>
        </w:rPr>
        <w:t>(c)</w:t>
      </w:r>
      <w:r w:rsidRPr="00C04503">
        <w:rPr>
          <w:rFonts w:ascii="Arial" w:eastAsia="Calibri" w:hAnsi="Arial" w:cs="Arial"/>
        </w:rPr>
        <w:tab/>
      </w:r>
      <w:r w:rsidR="006A6767" w:rsidRPr="00C04503">
        <w:rPr>
          <w:rFonts w:ascii="Arial" w:eastAsia="Calibri" w:hAnsi="Arial" w:cs="Arial"/>
        </w:rPr>
        <w:t>Year 3.</w:t>
      </w:r>
    </w:p>
    <w:p w:rsidR="00C90B17" w:rsidRPr="00C04503" w:rsidRDefault="004429AE"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C04503">
        <w:rPr>
          <w:rFonts w:ascii="Arial" w:eastAsia="Calibri" w:hAnsi="Arial" w:cs="Arial"/>
        </w:rPr>
        <w:t>(d)</w:t>
      </w:r>
      <w:r w:rsidRPr="00C04503">
        <w:rPr>
          <w:rFonts w:ascii="Arial" w:eastAsia="Calibri" w:hAnsi="Arial" w:cs="Arial"/>
        </w:rPr>
        <w:tab/>
      </w:r>
      <w:r w:rsidR="006A6767" w:rsidRPr="00C04503">
        <w:rPr>
          <w:rFonts w:ascii="Arial" w:eastAsia="Calibri" w:hAnsi="Arial" w:cs="Arial"/>
        </w:rPr>
        <w:t>Year 4.</w:t>
      </w:r>
    </w:p>
    <w:p w:rsidR="00C90B17" w:rsidRPr="00B906A7" w:rsidRDefault="00C90B17"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eastAsia="Calibri" w:hAnsi="Arial" w:cs="Arial"/>
        </w:rPr>
      </w:pPr>
    </w:p>
    <w:p w:rsidR="00C90B17" w:rsidRPr="00B906A7" w:rsidRDefault="00C90B17"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eastAsia="Calibri" w:hAnsi="Arial" w:cs="Arial"/>
        </w:rPr>
      </w:pPr>
    </w:p>
    <w:p w:rsidR="00446CA3" w:rsidRPr="00B906A7" w:rsidRDefault="00446CA3" w:rsidP="001E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C90B17" w:rsidRDefault="003A68F2" w:rsidP="003A68F2">
      <w:pPr>
        <w:rPr>
          <w:rFonts w:ascii="Arial" w:hAnsi="Arial" w:cs="Arial"/>
        </w:rPr>
      </w:pPr>
      <w:r w:rsidRPr="00B906A7">
        <w:rPr>
          <w:rFonts w:ascii="Arial" w:hAnsi="Arial" w:cs="Arial"/>
          <w:b/>
        </w:rPr>
        <w:t xml:space="preserve">Question </w:t>
      </w:r>
      <w:r w:rsidR="00B906A7">
        <w:rPr>
          <w:rFonts w:ascii="Arial" w:hAnsi="Arial" w:cs="Arial"/>
          <w:b/>
        </w:rPr>
        <w:t>18</w:t>
      </w:r>
      <w:r w:rsidRPr="003A68F2">
        <w:rPr>
          <w:rFonts w:ascii="Arial" w:hAnsi="Arial" w:cs="Arial"/>
        </w:rPr>
        <w:t xml:space="preserve"> relates to the following data for a hypothetical country.</w:t>
      </w:r>
    </w:p>
    <w:tbl>
      <w:tblPr>
        <w:tblStyle w:val="TableGrid"/>
        <w:tblW w:w="0" w:type="auto"/>
        <w:tblLook w:val="04A0" w:firstRow="1" w:lastRow="0" w:firstColumn="1" w:lastColumn="0" w:noHBand="0" w:noVBand="1"/>
      </w:tblPr>
      <w:tblGrid>
        <w:gridCol w:w="3081"/>
        <w:gridCol w:w="3081"/>
        <w:gridCol w:w="3081"/>
      </w:tblGrid>
      <w:tr w:rsidR="00C144A8" w:rsidTr="00C144A8">
        <w:tc>
          <w:tcPr>
            <w:tcW w:w="3081" w:type="dxa"/>
          </w:tcPr>
          <w:p w:rsidR="00C144A8" w:rsidRDefault="00C144A8" w:rsidP="00C144A8">
            <w:pPr>
              <w:jc w:val="center"/>
              <w:rPr>
                <w:rFonts w:ascii="Arial" w:eastAsia="Calibri" w:hAnsi="Arial" w:cs="Arial"/>
              </w:rPr>
            </w:pPr>
            <w:r>
              <w:rPr>
                <w:rFonts w:ascii="Arial" w:eastAsia="Calibri" w:hAnsi="Arial" w:cs="Arial"/>
              </w:rPr>
              <w:t>Year</w:t>
            </w:r>
          </w:p>
        </w:tc>
        <w:tc>
          <w:tcPr>
            <w:tcW w:w="3081" w:type="dxa"/>
          </w:tcPr>
          <w:p w:rsidR="00C144A8" w:rsidRDefault="00C144A8" w:rsidP="00C144A8">
            <w:pPr>
              <w:jc w:val="center"/>
              <w:rPr>
                <w:rFonts w:ascii="Arial" w:eastAsia="Calibri" w:hAnsi="Arial" w:cs="Arial"/>
              </w:rPr>
            </w:pPr>
            <w:r>
              <w:rPr>
                <w:rFonts w:ascii="Arial" w:eastAsia="Calibri" w:hAnsi="Arial" w:cs="Arial"/>
              </w:rPr>
              <w:t>1</w:t>
            </w:r>
          </w:p>
        </w:tc>
        <w:tc>
          <w:tcPr>
            <w:tcW w:w="3081" w:type="dxa"/>
          </w:tcPr>
          <w:p w:rsidR="00C144A8" w:rsidRDefault="00C144A8" w:rsidP="00C144A8">
            <w:pPr>
              <w:jc w:val="center"/>
              <w:rPr>
                <w:rFonts w:ascii="Arial" w:eastAsia="Calibri" w:hAnsi="Arial" w:cs="Arial"/>
              </w:rPr>
            </w:pPr>
            <w:r>
              <w:rPr>
                <w:rFonts w:ascii="Arial" w:eastAsia="Calibri" w:hAnsi="Arial" w:cs="Arial"/>
              </w:rPr>
              <w:t>2</w:t>
            </w:r>
          </w:p>
        </w:tc>
      </w:tr>
      <w:tr w:rsidR="00C144A8" w:rsidTr="00C144A8">
        <w:tc>
          <w:tcPr>
            <w:tcW w:w="3081" w:type="dxa"/>
          </w:tcPr>
          <w:p w:rsidR="00C144A8" w:rsidRDefault="00C144A8" w:rsidP="00C144A8">
            <w:pPr>
              <w:jc w:val="center"/>
              <w:rPr>
                <w:rFonts w:ascii="Arial" w:eastAsia="Calibri" w:hAnsi="Arial" w:cs="Arial"/>
              </w:rPr>
            </w:pPr>
            <w:r>
              <w:rPr>
                <w:rFonts w:ascii="Arial" w:eastAsia="Calibri" w:hAnsi="Arial" w:cs="Arial"/>
              </w:rPr>
              <w:t>Real GDP</w:t>
            </w:r>
          </w:p>
        </w:tc>
        <w:tc>
          <w:tcPr>
            <w:tcW w:w="3081" w:type="dxa"/>
          </w:tcPr>
          <w:p w:rsidR="00C144A8" w:rsidRDefault="00C144A8" w:rsidP="00C144A8">
            <w:pPr>
              <w:jc w:val="center"/>
              <w:rPr>
                <w:rFonts w:ascii="Arial" w:eastAsia="Calibri" w:hAnsi="Arial" w:cs="Arial"/>
              </w:rPr>
            </w:pPr>
            <w:r>
              <w:rPr>
                <w:rFonts w:ascii="Arial" w:eastAsia="Calibri" w:hAnsi="Arial" w:cs="Arial"/>
              </w:rPr>
              <w:t>1 000 750</w:t>
            </w:r>
          </w:p>
        </w:tc>
        <w:tc>
          <w:tcPr>
            <w:tcW w:w="3081" w:type="dxa"/>
          </w:tcPr>
          <w:p w:rsidR="00C144A8" w:rsidRDefault="00C144A8" w:rsidP="00C144A8">
            <w:pPr>
              <w:jc w:val="center"/>
              <w:rPr>
                <w:rFonts w:ascii="Arial" w:eastAsia="Calibri" w:hAnsi="Arial" w:cs="Arial"/>
              </w:rPr>
            </w:pPr>
            <w:r>
              <w:rPr>
                <w:rFonts w:ascii="Arial" w:eastAsia="Calibri" w:hAnsi="Arial" w:cs="Arial"/>
              </w:rPr>
              <w:t>1 020 7</w:t>
            </w:r>
            <w:r w:rsidR="00D711BD">
              <w:rPr>
                <w:rFonts w:ascii="Arial" w:eastAsia="Calibri" w:hAnsi="Arial" w:cs="Arial"/>
              </w:rPr>
              <w:t>2</w:t>
            </w:r>
            <w:r>
              <w:rPr>
                <w:rFonts w:ascii="Arial" w:eastAsia="Calibri" w:hAnsi="Arial" w:cs="Arial"/>
              </w:rPr>
              <w:t>0</w:t>
            </w:r>
          </w:p>
        </w:tc>
      </w:tr>
    </w:tbl>
    <w:p w:rsidR="00C144A8" w:rsidRPr="003A68F2" w:rsidRDefault="00C144A8" w:rsidP="003A68F2">
      <w:pPr>
        <w:rPr>
          <w:rFonts w:ascii="Arial" w:eastAsia="Calibri" w:hAnsi="Arial" w:cs="Arial"/>
        </w:rPr>
      </w:pPr>
    </w:p>
    <w:p w:rsidR="003A68F2" w:rsidRDefault="00B906A7" w:rsidP="00C14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Pr>
          <w:rFonts w:ascii="Arial" w:hAnsi="Arial" w:cs="Arial"/>
        </w:rPr>
        <w:t>18.</w:t>
      </w:r>
      <w:r w:rsidR="00C144A8">
        <w:rPr>
          <w:rFonts w:ascii="Arial" w:hAnsi="Arial" w:cs="Arial"/>
        </w:rPr>
        <w:tab/>
      </w:r>
      <w:r w:rsidR="003A68F2" w:rsidRPr="003A68F2">
        <w:rPr>
          <w:rFonts w:ascii="Arial" w:hAnsi="Arial" w:cs="Arial"/>
        </w:rPr>
        <w:t>The economic growth from year 1 to year 2 was</w:t>
      </w:r>
      <w:r w:rsidR="003A68F2">
        <w:rPr>
          <w:rFonts w:ascii="Arial" w:hAnsi="Arial" w:cs="Arial"/>
        </w:rPr>
        <w:t>:</w:t>
      </w:r>
    </w:p>
    <w:p w:rsidR="003A68F2" w:rsidRPr="003A68F2" w:rsidRDefault="003A68F2" w:rsidP="001E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hAnsi="Arial" w:cs="Arial"/>
        </w:rPr>
      </w:pPr>
    </w:p>
    <w:p w:rsidR="003A68F2" w:rsidRPr="003A68F2" w:rsidRDefault="003A68F2" w:rsidP="001E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hAnsi="Arial" w:cs="Arial"/>
        </w:rPr>
      </w:pPr>
      <w:r w:rsidRPr="003A68F2">
        <w:rPr>
          <w:rFonts w:ascii="Arial" w:hAnsi="Arial" w:cs="Arial"/>
        </w:rPr>
        <w:t xml:space="preserve">(a) </w:t>
      </w:r>
      <w:r>
        <w:rPr>
          <w:rFonts w:ascii="Arial" w:hAnsi="Arial" w:cs="Arial"/>
        </w:rPr>
        <w:tab/>
      </w:r>
      <w:r w:rsidRPr="003A68F2">
        <w:rPr>
          <w:rFonts w:ascii="Arial" w:hAnsi="Arial" w:cs="Arial"/>
        </w:rPr>
        <w:t xml:space="preserve">1.02%. </w:t>
      </w:r>
    </w:p>
    <w:p w:rsidR="003A68F2" w:rsidRPr="003A68F2" w:rsidRDefault="003A68F2" w:rsidP="001E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hAnsi="Arial" w:cs="Arial"/>
        </w:rPr>
      </w:pPr>
      <w:r w:rsidRPr="003A68F2">
        <w:rPr>
          <w:rFonts w:ascii="Arial" w:hAnsi="Arial" w:cs="Arial"/>
        </w:rPr>
        <w:t xml:space="preserve">(b) </w:t>
      </w:r>
      <w:r>
        <w:rPr>
          <w:rFonts w:ascii="Arial" w:hAnsi="Arial" w:cs="Arial"/>
        </w:rPr>
        <w:tab/>
      </w:r>
      <w:r w:rsidRPr="003A68F2">
        <w:rPr>
          <w:rFonts w:ascii="Arial" w:hAnsi="Arial" w:cs="Arial"/>
        </w:rPr>
        <w:t xml:space="preserve">1.01%. </w:t>
      </w:r>
    </w:p>
    <w:p w:rsidR="003A68F2" w:rsidRPr="003A68F2" w:rsidRDefault="003A68F2" w:rsidP="001E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hAnsi="Arial" w:cs="Arial"/>
        </w:rPr>
      </w:pPr>
      <w:r w:rsidRPr="003A68F2">
        <w:rPr>
          <w:rFonts w:ascii="Arial" w:hAnsi="Arial" w:cs="Arial"/>
        </w:rPr>
        <w:t>(c)</w:t>
      </w:r>
      <w:r>
        <w:rPr>
          <w:rFonts w:ascii="Arial" w:hAnsi="Arial" w:cs="Arial"/>
        </w:rPr>
        <w:tab/>
      </w:r>
      <w:r w:rsidR="00D711BD">
        <w:rPr>
          <w:rFonts w:ascii="Arial" w:hAnsi="Arial" w:cs="Arial"/>
        </w:rPr>
        <w:t>10.19</w:t>
      </w:r>
      <w:r w:rsidRPr="003A68F2">
        <w:rPr>
          <w:rFonts w:ascii="Arial" w:hAnsi="Arial" w:cs="Arial"/>
        </w:rPr>
        <w:t xml:space="preserve">%. </w:t>
      </w:r>
    </w:p>
    <w:p w:rsidR="00285AF4" w:rsidRPr="003A68F2" w:rsidRDefault="003A68F2" w:rsidP="001E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3A68F2">
        <w:rPr>
          <w:rFonts w:ascii="Arial" w:hAnsi="Arial" w:cs="Arial"/>
        </w:rPr>
        <w:t xml:space="preserve">(d) </w:t>
      </w:r>
      <w:r>
        <w:rPr>
          <w:rFonts w:ascii="Arial" w:hAnsi="Arial" w:cs="Arial"/>
        </w:rPr>
        <w:tab/>
      </w:r>
      <w:r w:rsidR="00D711BD">
        <w:rPr>
          <w:rFonts w:ascii="Arial" w:hAnsi="Arial" w:cs="Arial"/>
        </w:rPr>
        <w:t xml:space="preserve"> </w:t>
      </w:r>
      <w:r w:rsidR="00C144A8">
        <w:rPr>
          <w:rFonts w:ascii="Arial" w:hAnsi="Arial" w:cs="Arial"/>
        </w:rPr>
        <w:t>2</w:t>
      </w:r>
      <w:r w:rsidRPr="003A68F2">
        <w:rPr>
          <w:rFonts w:ascii="Arial" w:hAnsi="Arial" w:cs="Arial"/>
        </w:rPr>
        <w:t>.00%.</w:t>
      </w:r>
    </w:p>
    <w:p w:rsidR="00285AF4" w:rsidRPr="00B906A7" w:rsidRDefault="00285AF4" w:rsidP="001E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B906A7" w:rsidRPr="00B906A7" w:rsidRDefault="00B906A7" w:rsidP="001E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B906A7" w:rsidRPr="00B906A7" w:rsidRDefault="00B906A7" w:rsidP="001E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D711BD" w:rsidRDefault="00B906A7" w:rsidP="00B906A7">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09" w:hanging="709"/>
        <w:jc w:val="both"/>
        <w:rPr>
          <w:rFonts w:ascii="Arial" w:hAnsi="Arial" w:cs="Arial"/>
        </w:rPr>
      </w:pPr>
      <w:r>
        <w:rPr>
          <w:rFonts w:ascii="Arial" w:eastAsia="Calibri" w:hAnsi="Arial" w:cs="Arial"/>
        </w:rPr>
        <w:t>19.</w:t>
      </w:r>
      <w:r>
        <w:rPr>
          <w:rFonts w:ascii="Arial" w:eastAsia="Calibri" w:hAnsi="Arial" w:cs="Arial"/>
        </w:rPr>
        <w:tab/>
      </w:r>
      <w:r w:rsidR="00D711BD" w:rsidRPr="00D711BD">
        <w:rPr>
          <w:rFonts w:ascii="Arial" w:hAnsi="Arial" w:cs="Arial"/>
        </w:rPr>
        <w:t>Which of the following</w:t>
      </w:r>
      <w:r w:rsidR="00D711BD">
        <w:rPr>
          <w:rFonts w:ascii="Arial" w:hAnsi="Arial" w:cs="Arial"/>
        </w:rPr>
        <w:t xml:space="preserve"> continental</w:t>
      </w:r>
      <w:r w:rsidR="00D711BD" w:rsidRPr="00D711BD">
        <w:rPr>
          <w:rFonts w:ascii="Arial" w:hAnsi="Arial" w:cs="Arial"/>
        </w:rPr>
        <w:t xml:space="preserve"> regio</w:t>
      </w:r>
      <w:r w:rsidR="00D711BD">
        <w:rPr>
          <w:rFonts w:ascii="Arial" w:hAnsi="Arial" w:cs="Arial"/>
        </w:rPr>
        <w:t>ns is Australia’s most significant</w:t>
      </w:r>
      <w:r w:rsidR="00D711BD" w:rsidRPr="00D711BD">
        <w:rPr>
          <w:rFonts w:ascii="Arial" w:hAnsi="Arial" w:cs="Arial"/>
        </w:rPr>
        <w:t xml:space="preserve"> export </w:t>
      </w:r>
      <w:r w:rsidR="00D711BD">
        <w:rPr>
          <w:rFonts w:ascii="Arial" w:hAnsi="Arial" w:cs="Arial"/>
        </w:rPr>
        <w:t>market according to balance of trade figures?</w:t>
      </w:r>
    </w:p>
    <w:p w:rsidR="00D711BD" w:rsidRPr="00D711BD" w:rsidRDefault="00D711BD" w:rsidP="00D711BD">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rPr>
      </w:pPr>
    </w:p>
    <w:p w:rsidR="00D711BD" w:rsidRPr="00D711BD" w:rsidRDefault="00D711BD"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hAnsi="Arial" w:cs="Arial"/>
        </w:rPr>
      </w:pPr>
      <w:r w:rsidRPr="00D711BD">
        <w:rPr>
          <w:rFonts w:ascii="Arial" w:hAnsi="Arial" w:cs="Arial"/>
        </w:rPr>
        <w:t xml:space="preserve">(a) </w:t>
      </w:r>
      <w:r>
        <w:rPr>
          <w:rFonts w:ascii="Arial" w:hAnsi="Arial" w:cs="Arial"/>
        </w:rPr>
        <w:tab/>
        <w:t>Africa</w:t>
      </w:r>
      <w:r w:rsidRPr="00D711BD">
        <w:rPr>
          <w:rFonts w:ascii="Arial" w:hAnsi="Arial" w:cs="Arial"/>
        </w:rPr>
        <w:t>.</w:t>
      </w:r>
    </w:p>
    <w:p w:rsidR="00D711BD" w:rsidRPr="00D711BD" w:rsidRDefault="00D711BD"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hAnsi="Arial" w:cs="Arial"/>
        </w:rPr>
      </w:pPr>
      <w:r w:rsidRPr="00D711BD">
        <w:rPr>
          <w:rFonts w:ascii="Arial" w:hAnsi="Arial" w:cs="Arial"/>
        </w:rPr>
        <w:t xml:space="preserve">(b) </w:t>
      </w:r>
      <w:r>
        <w:rPr>
          <w:rFonts w:ascii="Arial" w:hAnsi="Arial" w:cs="Arial"/>
        </w:rPr>
        <w:tab/>
      </w:r>
      <w:r w:rsidRPr="00D711BD">
        <w:rPr>
          <w:rFonts w:ascii="Arial" w:hAnsi="Arial" w:cs="Arial"/>
        </w:rPr>
        <w:t xml:space="preserve">Asia. </w:t>
      </w:r>
    </w:p>
    <w:p w:rsidR="00D711BD" w:rsidRPr="00D711BD" w:rsidRDefault="00D711BD"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hAnsi="Arial" w:cs="Arial"/>
        </w:rPr>
      </w:pPr>
      <w:r w:rsidRPr="00D711BD">
        <w:rPr>
          <w:rFonts w:ascii="Arial" w:hAnsi="Arial" w:cs="Arial"/>
        </w:rPr>
        <w:t xml:space="preserve">(c) </w:t>
      </w:r>
      <w:r>
        <w:rPr>
          <w:rFonts w:ascii="Arial" w:hAnsi="Arial" w:cs="Arial"/>
        </w:rPr>
        <w:tab/>
      </w:r>
      <w:r w:rsidRPr="00D711BD">
        <w:rPr>
          <w:rFonts w:ascii="Arial" w:hAnsi="Arial" w:cs="Arial"/>
        </w:rPr>
        <w:t>Europe.</w:t>
      </w:r>
    </w:p>
    <w:p w:rsidR="00285AF4" w:rsidRPr="00B906A7" w:rsidRDefault="00D711BD"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hAnsi="Arial" w:cs="Arial"/>
        </w:rPr>
      </w:pPr>
      <w:r w:rsidRPr="00D711BD">
        <w:rPr>
          <w:rFonts w:ascii="Arial" w:hAnsi="Arial" w:cs="Arial"/>
        </w:rPr>
        <w:t xml:space="preserve">(d) </w:t>
      </w:r>
      <w:r>
        <w:rPr>
          <w:rFonts w:ascii="Arial" w:hAnsi="Arial" w:cs="Arial"/>
        </w:rPr>
        <w:tab/>
        <w:t>South</w:t>
      </w:r>
      <w:r w:rsidRPr="00D711BD">
        <w:rPr>
          <w:rFonts w:ascii="Arial" w:hAnsi="Arial" w:cs="Arial"/>
        </w:rPr>
        <w:t xml:space="preserve"> America.</w:t>
      </w:r>
    </w:p>
    <w:p w:rsidR="00C90B17" w:rsidRPr="00B906A7" w:rsidRDefault="00C90B17" w:rsidP="00285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1E186C" w:rsidRPr="00B906A7" w:rsidRDefault="001E186C" w:rsidP="00285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B906A7" w:rsidRPr="00B906A7" w:rsidRDefault="00B906A7" w:rsidP="00285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C90B17" w:rsidRPr="0027197D" w:rsidRDefault="00B906A7"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r>
        <w:rPr>
          <w:rFonts w:ascii="Arial" w:eastAsia="Calibri" w:hAnsi="Arial" w:cs="Arial"/>
        </w:rPr>
        <w:t>20</w:t>
      </w:r>
      <w:r w:rsidR="003E4B61" w:rsidRPr="0027197D">
        <w:rPr>
          <w:rFonts w:ascii="Arial" w:eastAsia="Calibri" w:hAnsi="Arial" w:cs="Arial"/>
        </w:rPr>
        <w:tab/>
      </w:r>
      <w:r w:rsidR="00761D99" w:rsidRPr="0027197D">
        <w:rPr>
          <w:rFonts w:ascii="Arial" w:eastAsia="Calibri" w:hAnsi="Arial" w:cs="Arial"/>
        </w:rPr>
        <w:t>Demand</w:t>
      </w:r>
      <w:r w:rsidR="00EA508D" w:rsidRPr="0027197D">
        <w:rPr>
          <w:rFonts w:ascii="Arial" w:eastAsia="Calibri" w:hAnsi="Arial" w:cs="Arial"/>
        </w:rPr>
        <w:t xml:space="preserve"> inflation</w:t>
      </w:r>
      <w:r w:rsidR="0027197D" w:rsidRPr="0027197D">
        <w:rPr>
          <w:rFonts w:ascii="Arial" w:eastAsia="Calibri" w:hAnsi="Arial" w:cs="Arial"/>
        </w:rPr>
        <w:t xml:space="preserve"> is</w:t>
      </w:r>
      <w:r w:rsidR="00EA508D" w:rsidRPr="0027197D">
        <w:rPr>
          <w:rFonts w:ascii="Arial" w:eastAsia="Calibri" w:hAnsi="Arial" w:cs="Arial"/>
        </w:rPr>
        <w:t>:</w:t>
      </w:r>
    </w:p>
    <w:p w:rsidR="001E186C" w:rsidRPr="0027197D"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C90B17" w:rsidRPr="003D7291"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hAnsi="Arial" w:cs="Arial"/>
        </w:rPr>
      </w:pPr>
      <w:r w:rsidRPr="003D7291">
        <w:rPr>
          <w:rFonts w:ascii="Arial" w:hAnsi="Arial" w:cs="Arial"/>
        </w:rPr>
        <w:t>(a)</w:t>
      </w:r>
      <w:r w:rsidRPr="003D7291">
        <w:rPr>
          <w:rFonts w:ascii="Arial" w:hAnsi="Arial" w:cs="Arial"/>
        </w:rPr>
        <w:tab/>
      </w:r>
      <w:r w:rsidR="00285AF4" w:rsidRPr="003D7291">
        <w:rPr>
          <w:rFonts w:ascii="Arial" w:hAnsi="Arial" w:cs="Arial"/>
        </w:rPr>
        <w:t>A</w:t>
      </w:r>
      <w:r w:rsidR="00EA508D" w:rsidRPr="003D7291">
        <w:rPr>
          <w:rFonts w:ascii="Arial" w:hAnsi="Arial" w:cs="Arial"/>
        </w:rPr>
        <w:t xml:space="preserve">ssociated </w:t>
      </w:r>
      <w:r w:rsidR="0027197D" w:rsidRPr="003D7291">
        <w:rPr>
          <w:rFonts w:ascii="Arial" w:hAnsi="Arial" w:cs="Arial"/>
        </w:rPr>
        <w:t>with excessive supply cost</w:t>
      </w:r>
      <w:r w:rsidR="00285AF4" w:rsidRPr="003D7291">
        <w:rPr>
          <w:rFonts w:ascii="Arial" w:hAnsi="Arial" w:cs="Arial"/>
        </w:rPr>
        <w:t xml:space="preserve"> increases</w:t>
      </w:r>
      <w:r w:rsidR="00EA508D" w:rsidRPr="003D7291">
        <w:rPr>
          <w:rFonts w:ascii="Arial" w:hAnsi="Arial" w:cs="Arial"/>
        </w:rPr>
        <w:t>.</w:t>
      </w:r>
    </w:p>
    <w:p w:rsidR="00C90B17" w:rsidRPr="003D7291"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hAnsi="Arial" w:cs="Arial"/>
        </w:rPr>
      </w:pPr>
      <w:r w:rsidRPr="003D7291">
        <w:rPr>
          <w:rFonts w:ascii="Arial" w:hAnsi="Arial" w:cs="Arial"/>
        </w:rPr>
        <w:t>(b)</w:t>
      </w:r>
      <w:r w:rsidRPr="003D7291">
        <w:rPr>
          <w:rFonts w:ascii="Arial" w:hAnsi="Arial" w:cs="Arial"/>
        </w:rPr>
        <w:tab/>
      </w:r>
      <w:r w:rsidR="0027197D" w:rsidRPr="003D7291">
        <w:rPr>
          <w:rFonts w:ascii="Arial" w:hAnsi="Arial" w:cs="Arial"/>
        </w:rPr>
        <w:t>Associated with</w:t>
      </w:r>
      <w:r w:rsidR="00554782" w:rsidRPr="003D7291">
        <w:rPr>
          <w:rFonts w:ascii="Arial" w:hAnsi="Arial" w:cs="Arial"/>
        </w:rPr>
        <w:t xml:space="preserve"> the</w:t>
      </w:r>
      <w:r w:rsidR="0027197D" w:rsidRPr="003D7291">
        <w:rPr>
          <w:rFonts w:ascii="Arial" w:hAnsi="Arial" w:cs="Arial"/>
        </w:rPr>
        <w:t xml:space="preserve"> downswing</w:t>
      </w:r>
      <w:r w:rsidR="00285AF4" w:rsidRPr="003D7291">
        <w:rPr>
          <w:rFonts w:ascii="Arial" w:hAnsi="Arial" w:cs="Arial"/>
        </w:rPr>
        <w:t xml:space="preserve"> conditions on the business cycle.</w:t>
      </w:r>
    </w:p>
    <w:p w:rsidR="00C90B17" w:rsidRPr="003D7291" w:rsidRDefault="00285AF4"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hAnsi="Arial" w:cs="Arial"/>
        </w:rPr>
      </w:pPr>
      <w:r w:rsidRPr="003D7291">
        <w:rPr>
          <w:rFonts w:ascii="Arial" w:hAnsi="Arial" w:cs="Arial"/>
        </w:rPr>
        <w:t>(c)</w:t>
      </w:r>
      <w:r w:rsidRPr="003D7291">
        <w:rPr>
          <w:rFonts w:ascii="Arial" w:hAnsi="Arial" w:cs="Arial"/>
        </w:rPr>
        <w:tab/>
        <w:t>W</w:t>
      </w:r>
      <w:r w:rsidR="00EA508D" w:rsidRPr="003D7291">
        <w:rPr>
          <w:rFonts w:ascii="Arial" w:hAnsi="Arial" w:cs="Arial"/>
        </w:rPr>
        <w:t>hen the increased costs of production are passed onto consumers</w:t>
      </w:r>
      <w:r w:rsidR="003679F9" w:rsidRPr="003D7291">
        <w:rPr>
          <w:rFonts w:ascii="Arial" w:hAnsi="Arial" w:cs="Arial"/>
        </w:rPr>
        <w:t>.</w:t>
      </w:r>
    </w:p>
    <w:p w:rsidR="00C90B17" w:rsidRPr="003D7291"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hAnsi="Arial" w:cs="Arial"/>
        </w:rPr>
      </w:pPr>
      <w:r w:rsidRPr="003D7291">
        <w:rPr>
          <w:rFonts w:ascii="Arial" w:hAnsi="Arial" w:cs="Arial"/>
        </w:rPr>
        <w:t>(d)</w:t>
      </w:r>
      <w:r w:rsidRPr="003D7291">
        <w:rPr>
          <w:rFonts w:ascii="Arial" w:hAnsi="Arial" w:cs="Arial"/>
        </w:rPr>
        <w:tab/>
      </w:r>
      <w:r w:rsidR="00285AF4" w:rsidRPr="003D7291">
        <w:rPr>
          <w:rFonts w:ascii="Arial" w:hAnsi="Arial" w:cs="Arial"/>
        </w:rPr>
        <w:t>W</w:t>
      </w:r>
      <w:r w:rsidR="00761D99" w:rsidRPr="003D7291">
        <w:rPr>
          <w:rFonts w:ascii="Arial" w:hAnsi="Arial" w:cs="Arial"/>
        </w:rPr>
        <w:t xml:space="preserve">hen </w:t>
      </w:r>
      <w:r w:rsidR="00012F12" w:rsidRPr="003D7291">
        <w:rPr>
          <w:rFonts w:ascii="Arial" w:hAnsi="Arial" w:cs="Arial"/>
        </w:rPr>
        <w:t>“too much money is chasing too few goods.”</w:t>
      </w:r>
    </w:p>
    <w:p w:rsidR="00C90B17" w:rsidRPr="00A8388A" w:rsidRDefault="00C90B17"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C90B17" w:rsidRPr="00A8388A" w:rsidRDefault="00C90B17"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p>
    <w:p w:rsidR="00B906A7" w:rsidRDefault="00B906A7">
      <w:pPr>
        <w:rPr>
          <w:rFonts w:ascii="Arial" w:eastAsia="Calibri" w:hAnsi="Arial" w:cs="Arial"/>
        </w:rPr>
      </w:pPr>
      <w:r>
        <w:rPr>
          <w:rFonts w:ascii="Arial" w:eastAsia="Calibri" w:hAnsi="Arial" w:cs="Arial"/>
        </w:rPr>
        <w:br w:type="page"/>
      </w:r>
    </w:p>
    <w:p w:rsidR="00C90B17" w:rsidRPr="00FD4355" w:rsidRDefault="00B906A7"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Calibri" w:hAnsi="Arial" w:cs="Arial"/>
        </w:rPr>
      </w:pPr>
      <w:r>
        <w:rPr>
          <w:rFonts w:ascii="Arial" w:eastAsia="Calibri" w:hAnsi="Arial" w:cs="Arial"/>
        </w:rPr>
        <w:lastRenderedPageBreak/>
        <w:t>21</w:t>
      </w:r>
      <w:r w:rsidR="00FB5143" w:rsidRPr="00FD4355">
        <w:rPr>
          <w:rFonts w:ascii="Arial" w:eastAsia="Calibri" w:hAnsi="Arial" w:cs="Arial"/>
        </w:rPr>
        <w:tab/>
        <w:t>If government expenditure</w:t>
      </w:r>
      <w:r w:rsidR="00FD4355">
        <w:rPr>
          <w:rFonts w:ascii="Arial" w:eastAsia="Calibri" w:hAnsi="Arial" w:cs="Arial"/>
        </w:rPr>
        <w:t xml:space="preserve"> is less than government</w:t>
      </w:r>
      <w:r w:rsidR="00FB5143" w:rsidRPr="00FD4355">
        <w:rPr>
          <w:rFonts w:ascii="Arial" w:eastAsia="Calibri" w:hAnsi="Arial" w:cs="Arial"/>
        </w:rPr>
        <w:t xml:space="preserve"> revenue</w:t>
      </w:r>
      <w:r w:rsidR="00570CF7" w:rsidRPr="00FD4355">
        <w:rPr>
          <w:rFonts w:ascii="Arial" w:eastAsia="Calibri" w:hAnsi="Arial" w:cs="Arial"/>
        </w:rPr>
        <w:t>, then the budget is</w:t>
      </w:r>
      <w:r w:rsidR="00611BF5" w:rsidRPr="00FD4355">
        <w:rPr>
          <w:rFonts w:ascii="Arial" w:eastAsia="Calibri" w:hAnsi="Arial" w:cs="Arial"/>
        </w:rPr>
        <w:t>:</w:t>
      </w:r>
    </w:p>
    <w:p w:rsidR="001E186C" w:rsidRPr="00FD4355" w:rsidRDefault="001E186C"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p>
    <w:p w:rsidR="00C90B17" w:rsidRPr="00FD4355"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FD4355">
        <w:rPr>
          <w:rFonts w:ascii="Arial" w:eastAsia="Calibri" w:hAnsi="Arial" w:cs="Arial"/>
        </w:rPr>
        <w:t>(a)</w:t>
      </w:r>
      <w:r w:rsidR="00E616DE" w:rsidRPr="00FD4355">
        <w:rPr>
          <w:rFonts w:ascii="Arial" w:eastAsia="Calibri" w:hAnsi="Arial" w:cs="Arial"/>
        </w:rPr>
        <w:tab/>
        <w:t>B</w:t>
      </w:r>
      <w:r w:rsidR="00570CF7" w:rsidRPr="00FD4355">
        <w:rPr>
          <w:rFonts w:ascii="Arial" w:eastAsia="Calibri" w:hAnsi="Arial" w:cs="Arial"/>
        </w:rPr>
        <w:t>alanced.</w:t>
      </w:r>
    </w:p>
    <w:p w:rsidR="00C90B17" w:rsidRPr="00FD4355"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FD4355">
        <w:rPr>
          <w:rFonts w:ascii="Arial" w:eastAsia="Calibri" w:hAnsi="Arial" w:cs="Arial"/>
        </w:rPr>
        <w:t>(b)</w:t>
      </w:r>
      <w:r w:rsidR="00E616DE" w:rsidRPr="00FD4355">
        <w:rPr>
          <w:rFonts w:ascii="Arial" w:eastAsia="Calibri" w:hAnsi="Arial" w:cs="Arial"/>
        </w:rPr>
        <w:tab/>
        <w:t>I</w:t>
      </w:r>
      <w:r w:rsidR="00570CF7" w:rsidRPr="00FD4355">
        <w:rPr>
          <w:rFonts w:ascii="Arial" w:eastAsia="Calibri" w:hAnsi="Arial" w:cs="Arial"/>
        </w:rPr>
        <w:t>n deficit.</w:t>
      </w:r>
    </w:p>
    <w:p w:rsidR="00C90B17" w:rsidRPr="00FD4355"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FD4355">
        <w:rPr>
          <w:rFonts w:ascii="Arial" w:eastAsia="Calibri" w:hAnsi="Arial" w:cs="Arial"/>
        </w:rPr>
        <w:t>(c)</w:t>
      </w:r>
      <w:r w:rsidRPr="00FD4355">
        <w:rPr>
          <w:rFonts w:ascii="Arial" w:eastAsia="Calibri" w:hAnsi="Arial" w:cs="Arial"/>
        </w:rPr>
        <w:tab/>
      </w:r>
      <w:r w:rsidR="00E616DE" w:rsidRPr="00FD4355">
        <w:rPr>
          <w:rFonts w:ascii="Arial" w:eastAsia="Calibri" w:hAnsi="Arial" w:cs="Arial"/>
        </w:rPr>
        <w:t>I</w:t>
      </w:r>
      <w:r w:rsidR="00570CF7" w:rsidRPr="00FD4355">
        <w:rPr>
          <w:rFonts w:ascii="Arial" w:eastAsia="Calibri" w:hAnsi="Arial" w:cs="Arial"/>
        </w:rPr>
        <w:t>n surplus</w:t>
      </w:r>
      <w:r w:rsidR="003D7291">
        <w:rPr>
          <w:rFonts w:ascii="Arial" w:eastAsia="Calibri" w:hAnsi="Arial" w:cs="Arial"/>
        </w:rPr>
        <w:t>.</w:t>
      </w:r>
    </w:p>
    <w:p w:rsidR="00C90B17" w:rsidRPr="00FD4355" w:rsidRDefault="003E4B61" w:rsidP="00574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FD4355">
        <w:rPr>
          <w:rFonts w:ascii="Arial" w:eastAsia="Calibri" w:hAnsi="Arial" w:cs="Arial"/>
        </w:rPr>
        <w:t>(d)</w:t>
      </w:r>
      <w:r w:rsidRPr="00FD4355">
        <w:rPr>
          <w:rFonts w:ascii="Arial" w:eastAsia="Calibri" w:hAnsi="Arial" w:cs="Arial"/>
        </w:rPr>
        <w:tab/>
      </w:r>
      <w:r w:rsidR="00F22039" w:rsidRPr="00FD4355">
        <w:rPr>
          <w:rFonts w:ascii="Arial" w:eastAsia="Calibri" w:hAnsi="Arial" w:cs="Arial"/>
        </w:rPr>
        <w:t xml:space="preserve">Not </w:t>
      </w:r>
      <w:r w:rsidR="00E616DE" w:rsidRPr="00FD4355">
        <w:rPr>
          <w:rFonts w:ascii="Arial" w:eastAsia="Calibri" w:hAnsi="Arial" w:cs="Arial"/>
        </w:rPr>
        <w:t>able to be determined f</w:t>
      </w:r>
      <w:r w:rsidR="00D711BD">
        <w:rPr>
          <w:rFonts w:ascii="Arial" w:eastAsia="Calibri" w:hAnsi="Arial" w:cs="Arial"/>
        </w:rPr>
        <w:t>rom the information provided</w:t>
      </w:r>
      <w:r w:rsidR="00E616DE" w:rsidRPr="00FD4355">
        <w:rPr>
          <w:rFonts w:ascii="Arial" w:eastAsia="Calibri" w:hAnsi="Arial" w:cs="Arial"/>
        </w:rPr>
        <w:t>.</w:t>
      </w:r>
    </w:p>
    <w:p w:rsidR="00C90B17" w:rsidRPr="00A8388A" w:rsidRDefault="00C90B17" w:rsidP="00574648">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rPr>
      </w:pPr>
    </w:p>
    <w:p w:rsidR="00C97A08" w:rsidRPr="00A8388A" w:rsidRDefault="00C97A08" w:rsidP="00574648">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rPr>
      </w:pPr>
    </w:p>
    <w:p w:rsidR="00C97A08" w:rsidRPr="00A8388A" w:rsidRDefault="00C97A08" w:rsidP="00574648">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rPr>
      </w:pPr>
    </w:p>
    <w:p w:rsidR="001E186C" w:rsidRPr="00FD4355" w:rsidRDefault="00B906A7" w:rsidP="00C97A08">
      <w:pPr>
        <w:rPr>
          <w:rFonts w:ascii="Arial" w:eastAsia="Calibri" w:hAnsi="Arial" w:cs="Arial"/>
        </w:rPr>
      </w:pPr>
      <w:r>
        <w:rPr>
          <w:rFonts w:ascii="Arial" w:eastAsia="Calibri" w:hAnsi="Arial" w:cs="Arial"/>
        </w:rPr>
        <w:t>22.</w:t>
      </w:r>
      <w:r w:rsidR="00877985" w:rsidRPr="00FD4355">
        <w:rPr>
          <w:rFonts w:ascii="Arial" w:eastAsia="Calibri" w:hAnsi="Arial" w:cs="Arial"/>
        </w:rPr>
        <w:tab/>
        <w:t>Which of the followin</w:t>
      </w:r>
      <w:r w:rsidR="00F22039" w:rsidRPr="00FD4355">
        <w:rPr>
          <w:rFonts w:ascii="Arial" w:eastAsia="Calibri" w:hAnsi="Arial" w:cs="Arial"/>
        </w:rPr>
        <w:t xml:space="preserve">g </w:t>
      </w:r>
      <w:r w:rsidR="00FD4355" w:rsidRPr="00FD4355">
        <w:rPr>
          <w:rFonts w:ascii="Arial" w:eastAsia="Calibri" w:hAnsi="Arial" w:cs="Arial"/>
        </w:rPr>
        <w:t>statements is true of cyclical</w:t>
      </w:r>
      <w:r w:rsidR="00877985" w:rsidRPr="00FD4355">
        <w:rPr>
          <w:rFonts w:ascii="Arial" w:eastAsia="Calibri" w:hAnsi="Arial" w:cs="Arial"/>
        </w:rPr>
        <w:t xml:space="preserve"> unemployment?</w:t>
      </w:r>
    </w:p>
    <w:p w:rsidR="00C90B17" w:rsidRPr="00FD4355" w:rsidRDefault="004429AE"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FD4355">
        <w:rPr>
          <w:rFonts w:ascii="Arial" w:eastAsia="Calibri" w:hAnsi="Arial" w:cs="Arial"/>
        </w:rPr>
        <w:t>(a)</w:t>
      </w:r>
      <w:r w:rsidR="00877985" w:rsidRPr="00FD4355">
        <w:rPr>
          <w:rFonts w:ascii="Arial" w:eastAsia="Calibri" w:hAnsi="Arial" w:cs="Arial"/>
        </w:rPr>
        <w:tab/>
        <w:t xml:space="preserve">It results from </w:t>
      </w:r>
      <w:r w:rsidR="00C97A08" w:rsidRPr="00FD4355">
        <w:rPr>
          <w:rFonts w:ascii="Arial" w:eastAsia="Calibri" w:hAnsi="Arial" w:cs="Arial"/>
        </w:rPr>
        <w:t>the introduction of technology</w:t>
      </w:r>
      <w:r w:rsidR="006A6767" w:rsidRPr="00FD4355">
        <w:rPr>
          <w:rFonts w:ascii="Arial" w:eastAsia="Calibri" w:hAnsi="Arial" w:cs="Arial"/>
        </w:rPr>
        <w:t xml:space="preserve"> </w:t>
      </w:r>
      <w:r w:rsidR="00424804" w:rsidRPr="00FD4355">
        <w:rPr>
          <w:rFonts w:ascii="Arial" w:eastAsia="Calibri" w:hAnsi="Arial" w:cs="Arial"/>
        </w:rPr>
        <w:t xml:space="preserve">leaving a </w:t>
      </w:r>
      <w:r w:rsidR="002A0D97" w:rsidRPr="00FD4355">
        <w:rPr>
          <w:rFonts w:ascii="Arial" w:eastAsia="Calibri" w:hAnsi="Arial" w:cs="Arial"/>
        </w:rPr>
        <w:t xml:space="preserve">task </w:t>
      </w:r>
      <w:r w:rsidR="00424804" w:rsidRPr="00FD4355">
        <w:rPr>
          <w:rFonts w:ascii="Arial" w:eastAsia="Calibri" w:hAnsi="Arial" w:cs="Arial"/>
        </w:rPr>
        <w:t xml:space="preserve">that </w:t>
      </w:r>
      <w:r w:rsidR="002A0D97" w:rsidRPr="00FD4355">
        <w:rPr>
          <w:rFonts w:ascii="Arial" w:eastAsia="Calibri" w:hAnsi="Arial" w:cs="Arial"/>
        </w:rPr>
        <w:t>is no longer required.</w:t>
      </w:r>
    </w:p>
    <w:p w:rsidR="00C90B17" w:rsidRPr="00FD4355" w:rsidRDefault="004429AE"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FD4355">
        <w:rPr>
          <w:rFonts w:ascii="Arial" w:eastAsia="Calibri" w:hAnsi="Arial" w:cs="Arial"/>
        </w:rPr>
        <w:t>(b)</w:t>
      </w:r>
      <w:r w:rsidRPr="00FD4355">
        <w:rPr>
          <w:rFonts w:ascii="Arial" w:eastAsia="Calibri" w:hAnsi="Arial" w:cs="Arial"/>
        </w:rPr>
        <w:tab/>
      </w:r>
      <w:r w:rsidR="00877985" w:rsidRPr="00FD4355">
        <w:rPr>
          <w:rFonts w:ascii="Arial" w:eastAsia="Calibri" w:hAnsi="Arial" w:cs="Arial"/>
        </w:rPr>
        <w:t>It results from a downturn in economic activity.</w:t>
      </w:r>
    </w:p>
    <w:p w:rsidR="00C90B17" w:rsidRPr="00FD4355" w:rsidRDefault="004429AE"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FD4355">
        <w:rPr>
          <w:rFonts w:ascii="Arial" w:eastAsia="Calibri" w:hAnsi="Arial" w:cs="Arial"/>
        </w:rPr>
        <w:t>(c)</w:t>
      </w:r>
      <w:r w:rsidRPr="00FD4355">
        <w:rPr>
          <w:rFonts w:ascii="Arial" w:eastAsia="Calibri" w:hAnsi="Arial" w:cs="Arial"/>
        </w:rPr>
        <w:tab/>
      </w:r>
      <w:r w:rsidR="006330AE" w:rsidRPr="00FD4355">
        <w:rPr>
          <w:rFonts w:ascii="Arial" w:eastAsia="Calibri" w:hAnsi="Arial" w:cs="Arial"/>
        </w:rPr>
        <w:t>It results from</w:t>
      </w:r>
      <w:r w:rsidR="00F22039" w:rsidRPr="00FD4355">
        <w:rPr>
          <w:rFonts w:ascii="Arial" w:eastAsia="Calibri" w:hAnsi="Arial" w:cs="Arial"/>
        </w:rPr>
        <w:t xml:space="preserve"> a worker changing from one job to the other</w:t>
      </w:r>
      <w:r w:rsidR="00877985" w:rsidRPr="00FD4355">
        <w:rPr>
          <w:rFonts w:ascii="Arial" w:eastAsia="Calibri" w:hAnsi="Arial" w:cs="Arial"/>
        </w:rPr>
        <w:t>.</w:t>
      </w:r>
    </w:p>
    <w:p w:rsidR="00C90B17" w:rsidRDefault="004429AE"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FD4355">
        <w:rPr>
          <w:rFonts w:ascii="Arial" w:eastAsia="Calibri" w:hAnsi="Arial" w:cs="Arial"/>
        </w:rPr>
        <w:t>(d)</w:t>
      </w:r>
      <w:r w:rsidRPr="00FD4355">
        <w:rPr>
          <w:rFonts w:ascii="Arial" w:eastAsia="Calibri" w:hAnsi="Arial" w:cs="Arial"/>
        </w:rPr>
        <w:tab/>
      </w:r>
      <w:r w:rsidR="00877985" w:rsidRPr="00FD4355">
        <w:rPr>
          <w:rFonts w:ascii="Arial" w:eastAsia="Calibri" w:hAnsi="Arial" w:cs="Arial"/>
        </w:rPr>
        <w:t>It results from the youth not being able to find work.</w:t>
      </w:r>
    </w:p>
    <w:p w:rsidR="00890762" w:rsidRPr="00A8388A" w:rsidRDefault="00890762" w:rsidP="00424804">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rPr>
      </w:pPr>
    </w:p>
    <w:p w:rsidR="00C90B17" w:rsidRPr="00A8388A" w:rsidRDefault="00C90B17" w:rsidP="00574648">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rPr>
      </w:pPr>
    </w:p>
    <w:p w:rsidR="00B906A7" w:rsidRPr="00A8388A" w:rsidRDefault="00B906A7" w:rsidP="00574648">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rPr>
      </w:pPr>
    </w:p>
    <w:p w:rsidR="00890762" w:rsidRDefault="00B906A7" w:rsidP="00890762">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672" w:hanging="672"/>
        <w:jc w:val="both"/>
        <w:rPr>
          <w:rFonts w:ascii="Arial" w:hAnsi="Arial" w:cs="Arial"/>
        </w:rPr>
      </w:pPr>
      <w:r>
        <w:rPr>
          <w:rFonts w:ascii="Arial" w:hAnsi="Arial" w:cs="Arial"/>
        </w:rPr>
        <w:t>23</w:t>
      </w:r>
      <w:r w:rsidR="00890762" w:rsidRPr="00BD3440">
        <w:rPr>
          <w:rFonts w:ascii="Arial" w:hAnsi="Arial" w:cs="Arial"/>
        </w:rPr>
        <w:tab/>
        <w:t>Which of the following is a</w:t>
      </w:r>
      <w:r w:rsidR="00890762">
        <w:rPr>
          <w:rFonts w:ascii="Arial" w:hAnsi="Arial" w:cs="Arial"/>
        </w:rPr>
        <w:t>n acceptable reason for the government’s</w:t>
      </w:r>
      <w:r w:rsidR="00890762" w:rsidRPr="00BD3440">
        <w:rPr>
          <w:rFonts w:ascii="Arial" w:hAnsi="Arial" w:cs="Arial"/>
        </w:rPr>
        <w:t xml:space="preserve"> role in a modified market economy?</w:t>
      </w:r>
    </w:p>
    <w:p w:rsidR="00890762" w:rsidRDefault="00890762" w:rsidP="00890762">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672" w:hanging="672"/>
        <w:jc w:val="both"/>
        <w:rPr>
          <w:rFonts w:ascii="Arial" w:hAnsi="Arial" w:cs="Arial"/>
        </w:rPr>
      </w:pPr>
      <w:r w:rsidRPr="00BD3440">
        <w:rPr>
          <w:rFonts w:ascii="Arial" w:hAnsi="Arial" w:cs="Arial"/>
        </w:rPr>
        <w:t xml:space="preserve"> </w:t>
      </w:r>
    </w:p>
    <w:p w:rsidR="00890762" w:rsidRPr="00B906A7" w:rsidRDefault="00890762"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B906A7">
        <w:rPr>
          <w:rFonts w:ascii="Arial" w:eastAsia="Calibri" w:hAnsi="Arial" w:cs="Arial"/>
        </w:rPr>
        <w:t xml:space="preserve">(a) </w:t>
      </w:r>
      <w:r w:rsidRPr="00B906A7">
        <w:rPr>
          <w:rFonts w:ascii="Arial" w:eastAsia="Calibri" w:hAnsi="Arial" w:cs="Arial"/>
        </w:rPr>
        <w:tab/>
        <w:t xml:space="preserve">Provision of expensive luxury goods and services to members of the government. </w:t>
      </w:r>
    </w:p>
    <w:p w:rsidR="00B906A7" w:rsidRDefault="00890762"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B906A7">
        <w:rPr>
          <w:rFonts w:ascii="Arial" w:eastAsia="Calibri" w:hAnsi="Arial" w:cs="Arial"/>
        </w:rPr>
        <w:t xml:space="preserve">(b) </w:t>
      </w:r>
      <w:r w:rsidRPr="00B906A7">
        <w:rPr>
          <w:rFonts w:ascii="Arial" w:eastAsia="Calibri" w:hAnsi="Arial" w:cs="Arial"/>
        </w:rPr>
        <w:tab/>
        <w:t>Ensure consumers and producers have a fair vote on pricing policy.</w:t>
      </w:r>
    </w:p>
    <w:p w:rsidR="00890762" w:rsidRPr="00BD3440" w:rsidRDefault="00890762"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B906A7">
        <w:rPr>
          <w:rFonts w:ascii="Arial" w:eastAsia="Calibri" w:hAnsi="Arial" w:cs="Arial"/>
        </w:rPr>
        <w:t>(c)</w:t>
      </w:r>
      <w:r w:rsidRPr="00B906A7">
        <w:rPr>
          <w:rFonts w:ascii="Arial" w:eastAsia="Calibri" w:hAnsi="Arial" w:cs="Arial"/>
        </w:rPr>
        <w:tab/>
        <w:t>To stop rises in the prices of all goods and services.</w:t>
      </w:r>
    </w:p>
    <w:p w:rsidR="00890762" w:rsidRPr="00B906A7" w:rsidRDefault="00890762" w:rsidP="00B9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Arial" w:eastAsia="Calibri" w:hAnsi="Arial" w:cs="Arial"/>
        </w:rPr>
      </w:pPr>
      <w:r w:rsidRPr="00B906A7">
        <w:rPr>
          <w:rFonts w:ascii="Arial" w:eastAsia="Calibri" w:hAnsi="Arial" w:cs="Arial"/>
        </w:rPr>
        <w:t>(d)</w:t>
      </w:r>
      <w:r w:rsidRPr="00B906A7">
        <w:rPr>
          <w:rFonts w:ascii="Arial" w:eastAsia="Calibri" w:hAnsi="Arial" w:cs="Arial"/>
        </w:rPr>
        <w:tab/>
        <w:t>To provide some merit goods at reduced prices in order to encourage fair use</w:t>
      </w:r>
      <w:r w:rsidR="00B906A7" w:rsidRPr="00B906A7">
        <w:rPr>
          <w:rFonts w:ascii="Arial" w:eastAsia="Calibri" w:hAnsi="Arial" w:cs="Arial"/>
        </w:rPr>
        <w:t xml:space="preserve"> </w:t>
      </w:r>
      <w:r>
        <w:rPr>
          <w:rFonts w:ascii="Arial" w:eastAsia="Calibri" w:hAnsi="Arial" w:cs="Arial"/>
        </w:rPr>
        <w:t>by consumers.</w:t>
      </w:r>
    </w:p>
    <w:p w:rsidR="004429AE" w:rsidRPr="00A8388A" w:rsidRDefault="004429AE" w:rsidP="00574648">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rPr>
      </w:pPr>
    </w:p>
    <w:p w:rsidR="00F75043" w:rsidRPr="00A8388A" w:rsidRDefault="00F75043" w:rsidP="00574648">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rPr>
      </w:pPr>
    </w:p>
    <w:p w:rsidR="00C97A08" w:rsidRPr="00A8388A" w:rsidRDefault="00C97A08" w:rsidP="00574648">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i/>
        </w:rPr>
      </w:pPr>
    </w:p>
    <w:p w:rsidR="004429AE" w:rsidRPr="00B906A7" w:rsidRDefault="00B150EA" w:rsidP="00B906A7">
      <w:pPr>
        <w:pStyle w:val="ListParagraph"/>
        <w:numPr>
          <w:ilvl w:val="0"/>
          <w:numId w:val="47"/>
        </w:num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720"/>
        <w:jc w:val="both"/>
        <w:rPr>
          <w:rFonts w:ascii="Arial" w:eastAsia="Calibri" w:hAnsi="Arial" w:cs="Arial"/>
        </w:rPr>
      </w:pPr>
      <w:r w:rsidRPr="00B906A7">
        <w:rPr>
          <w:rFonts w:ascii="Arial" w:eastAsia="Calibri" w:hAnsi="Arial" w:cs="Arial"/>
        </w:rPr>
        <w:t>An example of a lagging economic</w:t>
      </w:r>
      <w:r w:rsidR="00280EA9" w:rsidRPr="00B906A7">
        <w:rPr>
          <w:rFonts w:ascii="Arial" w:eastAsia="Calibri" w:hAnsi="Arial" w:cs="Arial"/>
        </w:rPr>
        <w:t xml:space="preserve"> indicator is</w:t>
      </w:r>
      <w:r w:rsidRPr="00B906A7">
        <w:rPr>
          <w:rFonts w:ascii="Arial" w:eastAsia="Calibri" w:hAnsi="Arial" w:cs="Arial"/>
        </w:rPr>
        <w:t xml:space="preserve"> the</w:t>
      </w:r>
      <w:r w:rsidR="00280EA9" w:rsidRPr="00B906A7">
        <w:rPr>
          <w:rFonts w:ascii="Arial" w:eastAsia="Calibri" w:hAnsi="Arial" w:cs="Arial"/>
        </w:rPr>
        <w:t>:</w:t>
      </w:r>
    </w:p>
    <w:p w:rsidR="00FD0F01" w:rsidRPr="00B150EA" w:rsidRDefault="00FD0F01" w:rsidP="00FD0F01">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rPr>
      </w:pPr>
    </w:p>
    <w:p w:rsidR="0065150B" w:rsidRPr="00B150EA" w:rsidRDefault="00280EA9" w:rsidP="00BC48D2">
      <w:pPr>
        <w:pStyle w:val="ListParagraph"/>
        <w:numPr>
          <w:ilvl w:val="0"/>
          <w:numId w:val="14"/>
        </w:numPr>
        <w:tabs>
          <w:tab w:val="left" w:pos="134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276" w:hanging="567"/>
        <w:jc w:val="both"/>
        <w:rPr>
          <w:rFonts w:ascii="Arial" w:eastAsia="Calibri" w:hAnsi="Arial" w:cs="Arial"/>
        </w:rPr>
      </w:pPr>
      <w:r w:rsidRPr="00B150EA">
        <w:rPr>
          <w:rFonts w:ascii="Arial" w:eastAsia="Calibri" w:hAnsi="Arial" w:cs="Arial"/>
        </w:rPr>
        <w:t>Inflation rate.</w:t>
      </w:r>
    </w:p>
    <w:p w:rsidR="0065150B" w:rsidRPr="00B150EA" w:rsidRDefault="00B150EA" w:rsidP="00BC48D2">
      <w:pPr>
        <w:pStyle w:val="ListParagraph"/>
        <w:numPr>
          <w:ilvl w:val="0"/>
          <w:numId w:val="1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276" w:hanging="567"/>
        <w:jc w:val="both"/>
        <w:rPr>
          <w:rFonts w:ascii="Arial" w:eastAsia="Calibri" w:hAnsi="Arial" w:cs="Arial"/>
        </w:rPr>
      </w:pPr>
      <w:r w:rsidRPr="00B150EA">
        <w:rPr>
          <w:rFonts w:ascii="Arial" w:eastAsia="Calibri" w:hAnsi="Arial" w:cs="Arial"/>
        </w:rPr>
        <w:t>Predicted movements in the ASX 200</w:t>
      </w:r>
      <w:r w:rsidR="00280EA9" w:rsidRPr="00B150EA">
        <w:rPr>
          <w:rFonts w:ascii="Arial" w:eastAsia="Calibri" w:hAnsi="Arial" w:cs="Arial"/>
        </w:rPr>
        <w:t>.</w:t>
      </w:r>
    </w:p>
    <w:p w:rsidR="0065150B" w:rsidRPr="00B150EA" w:rsidRDefault="00280EA9" w:rsidP="00BC48D2">
      <w:pPr>
        <w:pStyle w:val="ListParagraph"/>
        <w:numPr>
          <w:ilvl w:val="0"/>
          <w:numId w:val="1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276" w:hanging="567"/>
        <w:jc w:val="both"/>
        <w:rPr>
          <w:rFonts w:ascii="Arial" w:eastAsia="Calibri" w:hAnsi="Arial" w:cs="Arial"/>
        </w:rPr>
      </w:pPr>
      <w:r w:rsidRPr="00B150EA">
        <w:rPr>
          <w:rFonts w:ascii="Arial" w:eastAsia="Calibri" w:hAnsi="Arial" w:cs="Arial"/>
        </w:rPr>
        <w:t>Business confidence.</w:t>
      </w:r>
    </w:p>
    <w:p w:rsidR="004429AE" w:rsidRPr="00B150EA" w:rsidRDefault="00554782" w:rsidP="00BC48D2">
      <w:pPr>
        <w:pStyle w:val="ListParagraph"/>
        <w:numPr>
          <w:ilvl w:val="0"/>
          <w:numId w:val="1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276" w:hanging="567"/>
        <w:jc w:val="both"/>
        <w:rPr>
          <w:rFonts w:ascii="Arial" w:eastAsia="Calibri" w:hAnsi="Arial" w:cs="Arial"/>
        </w:rPr>
      </w:pPr>
      <w:r>
        <w:rPr>
          <w:rFonts w:ascii="Arial" w:eastAsia="Calibri" w:hAnsi="Arial" w:cs="Arial"/>
        </w:rPr>
        <w:t>Commercial property</w:t>
      </w:r>
      <w:r w:rsidR="00280EA9" w:rsidRPr="00B150EA">
        <w:rPr>
          <w:rFonts w:ascii="Arial" w:eastAsia="Calibri" w:hAnsi="Arial" w:cs="Arial"/>
        </w:rPr>
        <w:t xml:space="preserve"> sales.</w:t>
      </w:r>
    </w:p>
    <w:p w:rsidR="005068D0" w:rsidRPr="00386DD5" w:rsidRDefault="005068D0" w:rsidP="00574648">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color w:val="C0504D" w:themeColor="accent2"/>
        </w:rPr>
      </w:pPr>
    </w:p>
    <w:p w:rsidR="004429AE" w:rsidRPr="00386DD5" w:rsidRDefault="004429AE" w:rsidP="00574648">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color w:val="C0504D" w:themeColor="accent2"/>
        </w:rPr>
      </w:pPr>
    </w:p>
    <w:p w:rsidR="00C97A08" w:rsidRDefault="00C97A08" w:rsidP="00574648">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color w:val="C0504D" w:themeColor="accent2"/>
        </w:rPr>
      </w:pPr>
    </w:p>
    <w:p w:rsidR="00A8388A" w:rsidRDefault="00A8388A" w:rsidP="00574648">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color w:val="C0504D" w:themeColor="accent2"/>
        </w:rPr>
      </w:pPr>
    </w:p>
    <w:p w:rsidR="00A8388A" w:rsidRPr="00386DD5" w:rsidRDefault="00A8388A" w:rsidP="00574648">
      <w:p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Calibri" w:hAnsi="Arial" w:cs="Arial"/>
          <w:color w:val="C0504D" w:themeColor="accent2"/>
        </w:rPr>
      </w:pPr>
    </w:p>
    <w:p w:rsidR="00C90B17" w:rsidRPr="00386DD5" w:rsidRDefault="00C90B17" w:rsidP="00574648">
      <w:pPr>
        <w:spacing w:after="0" w:line="240" w:lineRule="auto"/>
        <w:rPr>
          <w:rFonts w:ascii="Arial" w:hAnsi="Arial" w:cs="Arial"/>
          <w:color w:val="C0504D" w:themeColor="accent2"/>
        </w:rPr>
      </w:pPr>
    </w:p>
    <w:p w:rsidR="00C90B17" w:rsidRPr="00C04503" w:rsidRDefault="00541C99" w:rsidP="00574648">
      <w:pPr>
        <w:spacing w:after="0" w:line="240" w:lineRule="auto"/>
        <w:jc w:val="center"/>
        <w:rPr>
          <w:rFonts w:ascii="Arial" w:hAnsi="Arial" w:cs="Arial"/>
          <w:b/>
        </w:rPr>
      </w:pPr>
      <w:r w:rsidRPr="00C04503">
        <w:rPr>
          <w:rFonts w:ascii="Arial" w:hAnsi="Arial" w:cs="Arial"/>
          <w:b/>
        </w:rPr>
        <w:t>END OF SECTION ONE</w:t>
      </w:r>
    </w:p>
    <w:p w:rsidR="001E186C" w:rsidRPr="00386DD5" w:rsidRDefault="001E186C">
      <w:pPr>
        <w:rPr>
          <w:rFonts w:ascii="Arial" w:hAnsi="Arial" w:cs="Arial"/>
          <w:b/>
          <w:color w:val="C0504D" w:themeColor="accent2"/>
        </w:rPr>
      </w:pPr>
      <w:r w:rsidRPr="00386DD5">
        <w:rPr>
          <w:rFonts w:ascii="Arial" w:hAnsi="Arial" w:cs="Arial"/>
          <w:b/>
          <w:color w:val="C0504D" w:themeColor="accent2"/>
        </w:rPr>
        <w:br w:type="page"/>
      </w:r>
    </w:p>
    <w:p w:rsidR="001714BB" w:rsidRPr="000F09BC" w:rsidRDefault="001714BB" w:rsidP="00574648">
      <w:pPr>
        <w:spacing w:after="0" w:line="240" w:lineRule="auto"/>
        <w:rPr>
          <w:rFonts w:ascii="Arial" w:hAnsi="Arial" w:cs="Arial"/>
          <w:b/>
        </w:rPr>
      </w:pPr>
      <w:r w:rsidRPr="000F09BC">
        <w:rPr>
          <w:rFonts w:ascii="Arial" w:hAnsi="Arial" w:cs="Arial"/>
          <w:b/>
        </w:rPr>
        <w:lastRenderedPageBreak/>
        <w:t>SECT</w:t>
      </w:r>
      <w:r w:rsidR="001E186C" w:rsidRPr="000F09BC">
        <w:rPr>
          <w:rFonts w:ascii="Arial" w:hAnsi="Arial" w:cs="Arial"/>
          <w:b/>
        </w:rPr>
        <w:t>ION TWO</w:t>
      </w:r>
      <w:r w:rsidR="006A1ECC" w:rsidRPr="000F09BC">
        <w:rPr>
          <w:rFonts w:ascii="Arial" w:hAnsi="Arial" w:cs="Arial"/>
          <w:b/>
        </w:rPr>
        <w:t xml:space="preserve"> </w:t>
      </w:r>
      <w:r w:rsidR="001E186C" w:rsidRPr="000F09BC">
        <w:rPr>
          <w:rFonts w:ascii="Arial" w:hAnsi="Arial" w:cs="Arial"/>
          <w:b/>
        </w:rPr>
        <w:t>—</w:t>
      </w:r>
      <w:r w:rsidR="006A1ECC" w:rsidRPr="000F09BC">
        <w:rPr>
          <w:rFonts w:ascii="Arial" w:hAnsi="Arial" w:cs="Arial"/>
          <w:b/>
        </w:rPr>
        <w:t xml:space="preserve"> </w:t>
      </w:r>
      <w:r w:rsidR="001E186C" w:rsidRPr="000F09BC">
        <w:rPr>
          <w:rFonts w:ascii="Arial" w:hAnsi="Arial" w:cs="Arial"/>
          <w:b/>
        </w:rPr>
        <w:t xml:space="preserve">DATA INTERPRETATION/SHORT </w:t>
      </w:r>
      <w:r w:rsidR="00A8388A">
        <w:rPr>
          <w:rFonts w:ascii="Arial" w:hAnsi="Arial" w:cs="Arial"/>
          <w:b/>
        </w:rPr>
        <w:t>ANSWER</w:t>
      </w:r>
    </w:p>
    <w:p w:rsidR="001714BB" w:rsidRPr="000F09BC" w:rsidRDefault="001714BB" w:rsidP="00574648">
      <w:pPr>
        <w:spacing w:after="0" w:line="240" w:lineRule="auto"/>
        <w:rPr>
          <w:rFonts w:ascii="Arial" w:hAnsi="Arial" w:cs="Arial"/>
        </w:rPr>
      </w:pPr>
    </w:p>
    <w:p w:rsidR="006A1ECC" w:rsidRPr="000F09BC" w:rsidRDefault="006A1ECC" w:rsidP="00574648">
      <w:pPr>
        <w:spacing w:after="0" w:line="240" w:lineRule="auto"/>
        <w:rPr>
          <w:rFonts w:ascii="Arial" w:hAnsi="Arial" w:cs="Arial"/>
        </w:rPr>
      </w:pPr>
      <w:r w:rsidRPr="000F09BC">
        <w:rPr>
          <w:rFonts w:ascii="Arial" w:hAnsi="Arial" w:cs="Arial"/>
        </w:rPr>
        <w:t>Mark</w:t>
      </w:r>
      <w:r w:rsidR="00A8388A">
        <w:rPr>
          <w:rFonts w:ascii="Arial" w:hAnsi="Arial" w:cs="Arial"/>
        </w:rPr>
        <w:t>s available for this section: 36</w:t>
      </w:r>
    </w:p>
    <w:p w:rsidR="006A1ECC" w:rsidRPr="000F09BC" w:rsidRDefault="006A1ECC" w:rsidP="00574648">
      <w:pPr>
        <w:spacing w:after="0" w:line="240" w:lineRule="auto"/>
        <w:rPr>
          <w:rFonts w:ascii="Arial" w:hAnsi="Arial" w:cs="Arial"/>
        </w:rPr>
      </w:pPr>
    </w:p>
    <w:p w:rsidR="001E186C" w:rsidRPr="000F09BC" w:rsidRDefault="001E186C" w:rsidP="00574648">
      <w:pPr>
        <w:spacing w:after="0" w:line="240" w:lineRule="auto"/>
        <w:rPr>
          <w:rFonts w:ascii="Arial" w:hAnsi="Arial" w:cs="Arial"/>
        </w:rPr>
      </w:pPr>
      <w:r w:rsidRPr="000F09BC">
        <w:rPr>
          <w:rFonts w:ascii="Arial" w:hAnsi="Arial" w:cs="Arial"/>
        </w:rPr>
        <w:t xml:space="preserve">This section has </w:t>
      </w:r>
      <w:r w:rsidR="004D7AA0" w:rsidRPr="000F09BC">
        <w:rPr>
          <w:rFonts w:ascii="Arial" w:hAnsi="Arial" w:cs="Arial"/>
          <w:b/>
        </w:rPr>
        <w:t>three (3</w:t>
      </w:r>
      <w:r w:rsidRPr="000F09BC">
        <w:rPr>
          <w:rFonts w:ascii="Arial" w:hAnsi="Arial" w:cs="Arial"/>
          <w:b/>
        </w:rPr>
        <w:t>)</w:t>
      </w:r>
      <w:r w:rsidRPr="000F09BC">
        <w:rPr>
          <w:rFonts w:ascii="Arial" w:hAnsi="Arial" w:cs="Arial"/>
        </w:rPr>
        <w:t xml:space="preserve"> questions.  </w:t>
      </w:r>
      <w:r w:rsidRPr="000F09BC">
        <w:rPr>
          <w:rFonts w:ascii="Arial" w:hAnsi="Arial" w:cs="Arial"/>
          <w:u w:val="single"/>
        </w:rPr>
        <w:t>Answer all questions</w:t>
      </w:r>
      <w:r w:rsidRPr="000F09BC">
        <w:rPr>
          <w:rFonts w:ascii="Arial" w:hAnsi="Arial" w:cs="Arial"/>
        </w:rPr>
        <w:t xml:space="preserve">.  Write your answers in the space provided. </w:t>
      </w:r>
    </w:p>
    <w:p w:rsidR="001E186C" w:rsidRPr="000F09BC" w:rsidRDefault="001E186C" w:rsidP="00574648">
      <w:pPr>
        <w:spacing w:after="0" w:line="240" w:lineRule="auto"/>
        <w:rPr>
          <w:rFonts w:ascii="Arial" w:hAnsi="Arial" w:cs="Arial"/>
        </w:rPr>
      </w:pPr>
    </w:p>
    <w:p w:rsidR="001E186C" w:rsidRPr="000F09BC" w:rsidRDefault="001E186C" w:rsidP="00574648">
      <w:pPr>
        <w:spacing w:after="0" w:line="240" w:lineRule="auto"/>
        <w:rPr>
          <w:rFonts w:ascii="Arial" w:hAnsi="Arial" w:cs="Arial"/>
        </w:rPr>
      </w:pPr>
      <w:r w:rsidRPr="000F09BC">
        <w:rPr>
          <w:rFonts w:ascii="Arial" w:hAnsi="Arial" w:cs="Arial"/>
        </w:rPr>
        <w:t xml:space="preserve">Spare pages are included at the end of this booklet.  They can be used for planning your responses and/or as additional space if required to continue an answer.  </w:t>
      </w:r>
    </w:p>
    <w:p w:rsidR="001714BB" w:rsidRPr="000F09BC" w:rsidRDefault="001E186C" w:rsidP="00BC48D2">
      <w:pPr>
        <w:pStyle w:val="ListParagraph"/>
        <w:numPr>
          <w:ilvl w:val="0"/>
          <w:numId w:val="6"/>
        </w:numPr>
        <w:spacing w:after="0" w:line="240" w:lineRule="auto"/>
        <w:rPr>
          <w:rFonts w:ascii="Arial" w:hAnsi="Arial" w:cs="Arial"/>
        </w:rPr>
      </w:pPr>
      <w:r w:rsidRPr="000F09BC">
        <w:rPr>
          <w:rFonts w:ascii="Arial" w:hAnsi="Arial" w:cs="Arial"/>
        </w:rPr>
        <w:t xml:space="preserve">Planning:  If you use the spare pages for planning, indicate this clearly at the top of the page. </w:t>
      </w:r>
    </w:p>
    <w:p w:rsidR="001E186C" w:rsidRPr="000F09BC" w:rsidRDefault="001E186C" w:rsidP="00BC48D2">
      <w:pPr>
        <w:pStyle w:val="ListParagraph"/>
        <w:numPr>
          <w:ilvl w:val="0"/>
          <w:numId w:val="6"/>
        </w:numPr>
        <w:spacing w:after="0" w:line="240" w:lineRule="auto"/>
        <w:rPr>
          <w:rFonts w:ascii="Arial" w:hAnsi="Arial" w:cs="Arial"/>
        </w:rPr>
      </w:pPr>
      <w:r w:rsidRPr="000F09BC">
        <w:rPr>
          <w:rFonts w:ascii="Arial" w:hAnsi="Arial" w:cs="Arial"/>
        </w:rPr>
        <w:t>Continuing an answer: If you need to use the space to continue an</w:t>
      </w:r>
      <w:r w:rsidR="002E3F81" w:rsidRPr="000F09BC">
        <w:rPr>
          <w:rFonts w:ascii="Arial" w:hAnsi="Arial" w:cs="Arial"/>
        </w:rPr>
        <w:t>d answer, indicate in the origin</w:t>
      </w:r>
      <w:r w:rsidRPr="000F09BC">
        <w:rPr>
          <w:rFonts w:ascii="Arial" w:hAnsi="Arial" w:cs="Arial"/>
        </w:rPr>
        <w:t>al answer space where the answer is continued, i.e. give the page number.  Fill in the number of the question(s) that you are continuing to answer at th</w:t>
      </w:r>
      <w:r w:rsidR="002E3F81" w:rsidRPr="000F09BC">
        <w:rPr>
          <w:rFonts w:ascii="Arial" w:hAnsi="Arial" w:cs="Arial"/>
        </w:rPr>
        <w:t>e top of the page.</w:t>
      </w:r>
    </w:p>
    <w:p w:rsidR="002857C8" w:rsidRPr="000F09BC" w:rsidRDefault="002857C8" w:rsidP="002857C8">
      <w:pPr>
        <w:pStyle w:val="ListParagraph"/>
        <w:spacing w:after="0" w:line="240" w:lineRule="auto"/>
        <w:rPr>
          <w:rFonts w:ascii="Arial" w:hAnsi="Arial" w:cs="Arial"/>
        </w:rPr>
      </w:pPr>
    </w:p>
    <w:p w:rsidR="002857C8" w:rsidRPr="00B86E29" w:rsidRDefault="002857C8" w:rsidP="002857C8">
      <w:pPr>
        <w:spacing w:after="0" w:line="240" w:lineRule="auto"/>
        <w:rPr>
          <w:rFonts w:ascii="Arial" w:hAnsi="Arial" w:cs="Arial"/>
        </w:rPr>
      </w:pPr>
      <w:r w:rsidRPr="00B86E29">
        <w:rPr>
          <w:rFonts w:ascii="Arial" w:hAnsi="Arial" w:cs="Arial"/>
        </w:rPr>
        <w:t>Suggested wo</w:t>
      </w:r>
      <w:r w:rsidR="00831DC2">
        <w:rPr>
          <w:rFonts w:ascii="Arial" w:hAnsi="Arial" w:cs="Arial"/>
        </w:rPr>
        <w:t>rking time for this section is 7</w:t>
      </w:r>
      <w:r w:rsidRPr="00B86E29">
        <w:rPr>
          <w:rFonts w:ascii="Arial" w:hAnsi="Arial" w:cs="Arial"/>
        </w:rPr>
        <w:t>0 minutes.</w:t>
      </w:r>
    </w:p>
    <w:p w:rsidR="002E3F81" w:rsidRPr="00B86E29" w:rsidRDefault="002E3F81" w:rsidP="002E3F81">
      <w:pPr>
        <w:pBdr>
          <w:bottom w:val="single" w:sz="4" w:space="1" w:color="auto"/>
        </w:pBdr>
        <w:spacing w:after="0" w:line="240" w:lineRule="auto"/>
        <w:rPr>
          <w:rFonts w:ascii="Arial" w:hAnsi="Arial" w:cs="Arial"/>
          <w:b/>
        </w:rPr>
      </w:pPr>
    </w:p>
    <w:p w:rsidR="002E3F81" w:rsidRPr="00890762" w:rsidRDefault="002E3F81" w:rsidP="00574648">
      <w:pPr>
        <w:spacing w:after="0" w:line="240" w:lineRule="auto"/>
        <w:rPr>
          <w:rFonts w:ascii="Arial" w:hAnsi="Arial" w:cs="Arial"/>
          <w:b/>
        </w:rPr>
      </w:pPr>
    </w:p>
    <w:p w:rsidR="009932FE" w:rsidRPr="00890762" w:rsidRDefault="00095DD5" w:rsidP="0024035F">
      <w:pPr>
        <w:spacing w:after="0" w:line="240" w:lineRule="auto"/>
        <w:rPr>
          <w:rFonts w:ascii="Arial" w:hAnsi="Arial" w:cs="Arial"/>
          <w:b/>
        </w:rPr>
      </w:pPr>
      <w:r w:rsidRPr="00890762">
        <w:rPr>
          <w:rFonts w:ascii="Arial" w:hAnsi="Arial" w:cs="Arial"/>
          <w:b/>
        </w:rPr>
        <w:t xml:space="preserve">Question </w:t>
      </w:r>
      <w:r w:rsidR="00EE77A4">
        <w:rPr>
          <w:rFonts w:ascii="Arial" w:hAnsi="Arial" w:cs="Arial"/>
          <w:b/>
        </w:rPr>
        <w:t>25</w:t>
      </w:r>
    </w:p>
    <w:p w:rsidR="003C6F9E" w:rsidRPr="00890762" w:rsidRDefault="003C6F9E" w:rsidP="00574648">
      <w:pPr>
        <w:spacing w:after="0" w:line="240" w:lineRule="auto"/>
        <w:ind w:left="720" w:hanging="720"/>
        <w:rPr>
          <w:rFonts w:ascii="Arial" w:hAnsi="Arial" w:cs="Arial"/>
        </w:rPr>
      </w:pPr>
    </w:p>
    <w:p w:rsidR="00EE77A4" w:rsidRPr="00831DC2" w:rsidRDefault="00D12BFA" w:rsidP="00C97A08">
      <w:pPr>
        <w:spacing w:after="0" w:line="240" w:lineRule="atLeast"/>
        <w:rPr>
          <w:rFonts w:ascii="Arial" w:hAnsi="Arial" w:cs="Arial"/>
        </w:rPr>
      </w:pPr>
      <w:r w:rsidRPr="00831DC2">
        <w:rPr>
          <w:rFonts w:ascii="Arial" w:hAnsi="Arial" w:cs="Arial"/>
        </w:rPr>
        <w:t>This question is based on the Labour Force a</w:t>
      </w:r>
      <w:r w:rsidR="001F0749" w:rsidRPr="00831DC2">
        <w:rPr>
          <w:rFonts w:ascii="Arial" w:hAnsi="Arial" w:cs="Arial"/>
        </w:rPr>
        <w:t>nd Employment data for Australia</w:t>
      </w:r>
      <w:r w:rsidR="00091553" w:rsidRPr="00831DC2">
        <w:rPr>
          <w:rFonts w:ascii="Arial" w:hAnsi="Arial" w:cs="Arial"/>
        </w:rPr>
        <w:t xml:space="preserve"> over the period 2010-2011</w:t>
      </w:r>
      <w:r w:rsidR="00890762" w:rsidRPr="00831DC2">
        <w:rPr>
          <w:rFonts w:ascii="Arial" w:hAnsi="Arial" w:cs="Arial"/>
        </w:rPr>
        <w:t xml:space="preserve"> to 2013-14</w:t>
      </w:r>
      <w:r w:rsidRPr="00831DC2">
        <w:rPr>
          <w:rFonts w:ascii="Arial" w:hAnsi="Arial" w:cs="Arial"/>
        </w:rPr>
        <w:t>.</w:t>
      </w:r>
      <w:r w:rsidR="00EE77A4" w:rsidRPr="00831DC2">
        <w:rPr>
          <w:rFonts w:ascii="Arial" w:hAnsi="Arial" w:cs="Arial"/>
        </w:rPr>
        <w:t xml:space="preserve"> </w:t>
      </w:r>
    </w:p>
    <w:p w:rsidR="0024035F" w:rsidRPr="00890762" w:rsidRDefault="00EE77A4" w:rsidP="00EE77A4">
      <w:pPr>
        <w:spacing w:after="0" w:line="240" w:lineRule="atLeast"/>
        <w:jc w:val="right"/>
        <w:rPr>
          <w:rFonts w:ascii="Arial" w:hAnsi="Arial" w:cs="Arial"/>
          <w:b/>
        </w:rPr>
      </w:pPr>
      <w:r>
        <w:rPr>
          <w:rFonts w:ascii="Arial" w:hAnsi="Arial" w:cs="Arial"/>
          <w:b/>
          <w:i/>
        </w:rPr>
        <w:t>[12</w:t>
      </w:r>
      <w:r w:rsidR="00D12BFA" w:rsidRPr="00890762">
        <w:rPr>
          <w:rFonts w:ascii="Arial" w:hAnsi="Arial" w:cs="Arial"/>
          <w:b/>
          <w:i/>
        </w:rPr>
        <w:t xml:space="preserve"> marks]</w:t>
      </w:r>
    </w:p>
    <w:p w:rsidR="00A6528A" w:rsidRPr="00EE77A4" w:rsidRDefault="00A6528A" w:rsidP="00EE77A4">
      <w:pPr>
        <w:spacing w:after="0" w:line="240" w:lineRule="atLeast"/>
        <w:rPr>
          <w:rFonts w:ascii="Arial" w:hAnsi="Arial" w:cs="Arial"/>
        </w:rPr>
      </w:pPr>
    </w:p>
    <w:tbl>
      <w:tblPr>
        <w:tblStyle w:val="TableGrid"/>
        <w:tblW w:w="0" w:type="auto"/>
        <w:tblInd w:w="709" w:type="dxa"/>
        <w:tblLook w:val="04A0" w:firstRow="1" w:lastRow="0" w:firstColumn="1" w:lastColumn="0" w:noHBand="0" w:noVBand="1"/>
      </w:tblPr>
      <w:tblGrid>
        <w:gridCol w:w="2071"/>
        <w:gridCol w:w="2185"/>
        <w:gridCol w:w="2121"/>
        <w:gridCol w:w="2157"/>
      </w:tblGrid>
      <w:tr w:rsidR="00386DD5" w:rsidRPr="00890762" w:rsidTr="00890762">
        <w:tc>
          <w:tcPr>
            <w:tcW w:w="2071" w:type="dxa"/>
          </w:tcPr>
          <w:p w:rsidR="00D12BFA" w:rsidRPr="00890762" w:rsidRDefault="00D12BFA" w:rsidP="00D12BFA">
            <w:pPr>
              <w:pStyle w:val="ListParagraph"/>
              <w:spacing w:line="240" w:lineRule="atLeast"/>
              <w:ind w:left="0"/>
              <w:jc w:val="center"/>
              <w:rPr>
                <w:rFonts w:ascii="Arial" w:hAnsi="Arial" w:cs="Arial"/>
              </w:rPr>
            </w:pPr>
            <w:r w:rsidRPr="00890762">
              <w:rPr>
                <w:rFonts w:ascii="Arial" w:hAnsi="Arial" w:cs="Arial"/>
              </w:rPr>
              <w:t>Year</w:t>
            </w:r>
          </w:p>
        </w:tc>
        <w:tc>
          <w:tcPr>
            <w:tcW w:w="2185" w:type="dxa"/>
          </w:tcPr>
          <w:p w:rsidR="00D12BFA" w:rsidRPr="00890762" w:rsidRDefault="00BB7ACF" w:rsidP="00BB7ACF">
            <w:pPr>
              <w:pStyle w:val="ListParagraph"/>
              <w:spacing w:line="240" w:lineRule="atLeast"/>
              <w:ind w:left="0"/>
              <w:jc w:val="center"/>
              <w:rPr>
                <w:rFonts w:ascii="Arial" w:hAnsi="Arial" w:cs="Arial"/>
              </w:rPr>
            </w:pPr>
            <w:r w:rsidRPr="00890762">
              <w:rPr>
                <w:rFonts w:ascii="Arial" w:hAnsi="Arial" w:cs="Arial"/>
              </w:rPr>
              <w:t>Unemployed Persons</w:t>
            </w:r>
          </w:p>
          <w:p w:rsidR="00BB7ACF" w:rsidRPr="00890762" w:rsidRDefault="00BB7ACF" w:rsidP="00BB7ACF">
            <w:pPr>
              <w:pStyle w:val="ListParagraph"/>
              <w:spacing w:line="240" w:lineRule="atLeast"/>
              <w:ind w:left="0"/>
              <w:jc w:val="center"/>
              <w:rPr>
                <w:rFonts w:ascii="Arial" w:hAnsi="Arial" w:cs="Arial"/>
              </w:rPr>
            </w:pPr>
            <w:r w:rsidRPr="00890762">
              <w:rPr>
                <w:rFonts w:ascii="Arial" w:hAnsi="Arial" w:cs="Arial"/>
              </w:rPr>
              <w:t>(000’s)</w:t>
            </w:r>
          </w:p>
          <w:p w:rsidR="00BB7ACF" w:rsidRPr="00890762" w:rsidRDefault="00BB7ACF" w:rsidP="00A6528A">
            <w:pPr>
              <w:pStyle w:val="ListParagraph"/>
              <w:spacing w:line="240" w:lineRule="atLeast"/>
              <w:ind w:left="0"/>
              <w:rPr>
                <w:rFonts w:ascii="Arial" w:hAnsi="Arial" w:cs="Arial"/>
              </w:rPr>
            </w:pPr>
          </w:p>
        </w:tc>
        <w:tc>
          <w:tcPr>
            <w:tcW w:w="2121" w:type="dxa"/>
          </w:tcPr>
          <w:p w:rsidR="00D12BFA" w:rsidRPr="00890762" w:rsidRDefault="00BB7ACF" w:rsidP="00BB7ACF">
            <w:pPr>
              <w:pStyle w:val="ListParagraph"/>
              <w:spacing w:line="240" w:lineRule="atLeast"/>
              <w:ind w:left="0"/>
              <w:jc w:val="center"/>
              <w:rPr>
                <w:rFonts w:ascii="Arial" w:hAnsi="Arial" w:cs="Arial"/>
              </w:rPr>
            </w:pPr>
            <w:r w:rsidRPr="00890762">
              <w:rPr>
                <w:rFonts w:ascii="Arial" w:hAnsi="Arial" w:cs="Arial"/>
              </w:rPr>
              <w:t>Labour Force</w:t>
            </w:r>
          </w:p>
          <w:p w:rsidR="00BB7ACF" w:rsidRPr="00890762" w:rsidRDefault="00BB7ACF" w:rsidP="00BB7ACF">
            <w:pPr>
              <w:pStyle w:val="ListParagraph"/>
              <w:spacing w:line="240" w:lineRule="atLeast"/>
              <w:ind w:left="0"/>
              <w:jc w:val="center"/>
              <w:rPr>
                <w:rFonts w:ascii="Arial" w:hAnsi="Arial" w:cs="Arial"/>
              </w:rPr>
            </w:pPr>
            <w:r w:rsidRPr="00890762">
              <w:rPr>
                <w:rFonts w:ascii="Arial" w:hAnsi="Arial" w:cs="Arial"/>
              </w:rPr>
              <w:t>(000’s)</w:t>
            </w:r>
          </w:p>
        </w:tc>
        <w:tc>
          <w:tcPr>
            <w:tcW w:w="2157" w:type="dxa"/>
          </w:tcPr>
          <w:p w:rsidR="00D12BFA" w:rsidRPr="00890762" w:rsidRDefault="00BB7ACF" w:rsidP="00BB7ACF">
            <w:pPr>
              <w:pStyle w:val="ListParagraph"/>
              <w:spacing w:line="240" w:lineRule="atLeast"/>
              <w:ind w:left="0"/>
              <w:jc w:val="center"/>
              <w:rPr>
                <w:rFonts w:ascii="Arial" w:hAnsi="Arial" w:cs="Arial"/>
              </w:rPr>
            </w:pPr>
            <w:r w:rsidRPr="00890762">
              <w:rPr>
                <w:rFonts w:ascii="Arial" w:hAnsi="Arial" w:cs="Arial"/>
              </w:rPr>
              <w:t>Civil. Population aged 15 years and over</w:t>
            </w:r>
          </w:p>
          <w:p w:rsidR="00BB7ACF" w:rsidRPr="00890762" w:rsidRDefault="00BB7ACF" w:rsidP="00BB7ACF">
            <w:pPr>
              <w:pStyle w:val="ListParagraph"/>
              <w:spacing w:line="240" w:lineRule="atLeast"/>
              <w:ind w:left="0"/>
              <w:jc w:val="center"/>
              <w:rPr>
                <w:rFonts w:ascii="Arial" w:hAnsi="Arial" w:cs="Arial"/>
              </w:rPr>
            </w:pPr>
            <w:r w:rsidRPr="00890762">
              <w:rPr>
                <w:rFonts w:ascii="Arial" w:hAnsi="Arial" w:cs="Arial"/>
              </w:rPr>
              <w:t>(000’s)</w:t>
            </w:r>
          </w:p>
        </w:tc>
      </w:tr>
      <w:tr w:rsidR="00890762" w:rsidRPr="00890762" w:rsidTr="00890762">
        <w:tc>
          <w:tcPr>
            <w:tcW w:w="2071" w:type="dxa"/>
          </w:tcPr>
          <w:p w:rsidR="00890762" w:rsidRPr="00890762" w:rsidRDefault="00890762" w:rsidP="009104CE">
            <w:pPr>
              <w:pStyle w:val="ListParagraph"/>
              <w:spacing w:line="240" w:lineRule="atLeast"/>
              <w:ind w:left="0"/>
              <w:jc w:val="center"/>
              <w:rPr>
                <w:rFonts w:ascii="Arial" w:hAnsi="Arial" w:cs="Arial"/>
              </w:rPr>
            </w:pPr>
            <w:r w:rsidRPr="00890762">
              <w:rPr>
                <w:rFonts w:ascii="Arial" w:hAnsi="Arial" w:cs="Arial"/>
              </w:rPr>
              <w:t>2009-2010</w:t>
            </w:r>
          </w:p>
        </w:tc>
        <w:tc>
          <w:tcPr>
            <w:tcW w:w="2185" w:type="dxa"/>
          </w:tcPr>
          <w:p w:rsidR="00890762" w:rsidRPr="00890762" w:rsidRDefault="00890762" w:rsidP="00B86E29">
            <w:pPr>
              <w:pStyle w:val="ListParagraph"/>
              <w:spacing w:line="240" w:lineRule="atLeast"/>
              <w:ind w:left="0"/>
              <w:jc w:val="center"/>
              <w:rPr>
                <w:rFonts w:ascii="Arial" w:hAnsi="Arial" w:cs="Arial"/>
              </w:rPr>
            </w:pPr>
            <w:r w:rsidRPr="00890762">
              <w:rPr>
                <w:rFonts w:ascii="Arial" w:hAnsi="Arial" w:cs="Arial"/>
              </w:rPr>
              <w:t>606.6</w:t>
            </w:r>
          </w:p>
        </w:tc>
        <w:tc>
          <w:tcPr>
            <w:tcW w:w="2121" w:type="dxa"/>
          </w:tcPr>
          <w:p w:rsidR="00890762" w:rsidRPr="00890762" w:rsidRDefault="00890762" w:rsidP="00B86E29">
            <w:pPr>
              <w:pStyle w:val="ListParagraph"/>
              <w:spacing w:line="240" w:lineRule="atLeast"/>
              <w:ind w:left="0"/>
              <w:jc w:val="center"/>
              <w:rPr>
                <w:rFonts w:ascii="Arial" w:hAnsi="Arial" w:cs="Arial"/>
              </w:rPr>
            </w:pPr>
            <w:r w:rsidRPr="00890762">
              <w:rPr>
                <w:rFonts w:ascii="Arial" w:hAnsi="Arial" w:cs="Arial"/>
              </w:rPr>
              <w:t>11822.7</w:t>
            </w:r>
          </w:p>
        </w:tc>
        <w:tc>
          <w:tcPr>
            <w:tcW w:w="2157" w:type="dxa"/>
          </w:tcPr>
          <w:p w:rsidR="00890762" w:rsidRPr="00890762" w:rsidRDefault="00890762" w:rsidP="00B86E29">
            <w:pPr>
              <w:pStyle w:val="ListParagraph"/>
              <w:spacing w:line="240" w:lineRule="atLeast"/>
              <w:ind w:left="0"/>
              <w:jc w:val="center"/>
              <w:rPr>
                <w:rFonts w:ascii="Arial" w:hAnsi="Arial" w:cs="Arial"/>
              </w:rPr>
            </w:pPr>
            <w:r w:rsidRPr="00890762">
              <w:rPr>
                <w:rFonts w:ascii="Arial" w:hAnsi="Arial" w:cs="Arial"/>
              </w:rPr>
              <w:t>18099.7</w:t>
            </w:r>
          </w:p>
        </w:tc>
      </w:tr>
      <w:tr w:rsidR="00890762" w:rsidRPr="00890762" w:rsidTr="00890762">
        <w:tc>
          <w:tcPr>
            <w:tcW w:w="2071" w:type="dxa"/>
          </w:tcPr>
          <w:p w:rsidR="00890762" w:rsidRPr="00890762" w:rsidRDefault="00890762" w:rsidP="009104CE">
            <w:pPr>
              <w:pStyle w:val="ListParagraph"/>
              <w:spacing w:line="240" w:lineRule="atLeast"/>
              <w:ind w:left="0"/>
              <w:jc w:val="center"/>
              <w:rPr>
                <w:rFonts w:ascii="Arial" w:hAnsi="Arial" w:cs="Arial"/>
              </w:rPr>
            </w:pPr>
            <w:r w:rsidRPr="00890762">
              <w:rPr>
                <w:rFonts w:ascii="Arial" w:hAnsi="Arial" w:cs="Arial"/>
              </w:rPr>
              <w:t>2010-2011</w:t>
            </w:r>
          </w:p>
        </w:tc>
        <w:tc>
          <w:tcPr>
            <w:tcW w:w="2185" w:type="dxa"/>
          </w:tcPr>
          <w:p w:rsidR="00890762" w:rsidRPr="00890762" w:rsidRDefault="00890762" w:rsidP="00B86E29">
            <w:pPr>
              <w:pStyle w:val="ListParagraph"/>
              <w:spacing w:line="240" w:lineRule="atLeast"/>
              <w:ind w:left="0"/>
              <w:jc w:val="center"/>
              <w:rPr>
                <w:rFonts w:ascii="Arial" w:hAnsi="Arial" w:cs="Arial"/>
              </w:rPr>
            </w:pPr>
            <w:r w:rsidRPr="00890762">
              <w:rPr>
                <w:rFonts w:ascii="Arial" w:hAnsi="Arial" w:cs="Arial"/>
              </w:rPr>
              <w:t>596.0</w:t>
            </w:r>
          </w:p>
        </w:tc>
        <w:tc>
          <w:tcPr>
            <w:tcW w:w="2121" w:type="dxa"/>
          </w:tcPr>
          <w:p w:rsidR="00890762" w:rsidRPr="00890762" w:rsidRDefault="00890762" w:rsidP="00B86E29">
            <w:pPr>
              <w:pStyle w:val="ListParagraph"/>
              <w:spacing w:line="240" w:lineRule="atLeast"/>
              <w:ind w:left="0"/>
              <w:jc w:val="center"/>
              <w:rPr>
                <w:rFonts w:ascii="Arial" w:hAnsi="Arial" w:cs="Arial"/>
              </w:rPr>
            </w:pPr>
            <w:r w:rsidRPr="00890762">
              <w:rPr>
                <w:rFonts w:ascii="Arial" w:hAnsi="Arial" w:cs="Arial"/>
              </w:rPr>
              <w:t>12022.4</w:t>
            </w:r>
          </w:p>
        </w:tc>
        <w:tc>
          <w:tcPr>
            <w:tcW w:w="2157" w:type="dxa"/>
          </w:tcPr>
          <w:p w:rsidR="00890762" w:rsidRPr="00890762" w:rsidRDefault="00890762" w:rsidP="00B86E29">
            <w:pPr>
              <w:pStyle w:val="ListParagraph"/>
              <w:spacing w:line="240" w:lineRule="atLeast"/>
              <w:ind w:left="0"/>
              <w:jc w:val="center"/>
              <w:rPr>
                <w:rFonts w:ascii="Arial" w:hAnsi="Arial" w:cs="Arial"/>
              </w:rPr>
            </w:pPr>
            <w:r w:rsidRPr="00890762">
              <w:rPr>
                <w:rFonts w:ascii="Arial" w:hAnsi="Arial" w:cs="Arial"/>
              </w:rPr>
              <w:t>18245.9</w:t>
            </w:r>
          </w:p>
        </w:tc>
      </w:tr>
      <w:tr w:rsidR="00890762" w:rsidRPr="00890762" w:rsidTr="00890762">
        <w:tc>
          <w:tcPr>
            <w:tcW w:w="2071" w:type="dxa"/>
          </w:tcPr>
          <w:p w:rsidR="00890762" w:rsidRPr="00890762" w:rsidRDefault="00890762" w:rsidP="009104CE">
            <w:pPr>
              <w:pStyle w:val="ListParagraph"/>
              <w:spacing w:line="240" w:lineRule="atLeast"/>
              <w:ind w:left="0"/>
              <w:jc w:val="center"/>
              <w:rPr>
                <w:rFonts w:ascii="Arial" w:hAnsi="Arial" w:cs="Arial"/>
              </w:rPr>
            </w:pPr>
            <w:r w:rsidRPr="00890762">
              <w:rPr>
                <w:rFonts w:ascii="Arial" w:hAnsi="Arial" w:cs="Arial"/>
              </w:rPr>
              <w:t>2011-2012</w:t>
            </w:r>
          </w:p>
        </w:tc>
        <w:tc>
          <w:tcPr>
            <w:tcW w:w="2185" w:type="dxa"/>
          </w:tcPr>
          <w:p w:rsidR="00890762" w:rsidRPr="00890762" w:rsidRDefault="00890762" w:rsidP="00B86E29">
            <w:pPr>
              <w:pStyle w:val="ListParagraph"/>
              <w:spacing w:line="240" w:lineRule="atLeast"/>
              <w:ind w:left="0"/>
              <w:jc w:val="center"/>
              <w:rPr>
                <w:rFonts w:ascii="Arial" w:hAnsi="Arial" w:cs="Arial"/>
              </w:rPr>
            </w:pPr>
            <w:r w:rsidRPr="00890762">
              <w:rPr>
                <w:rFonts w:ascii="Arial" w:hAnsi="Arial" w:cs="Arial"/>
              </w:rPr>
              <w:t>623.0</w:t>
            </w:r>
          </w:p>
        </w:tc>
        <w:tc>
          <w:tcPr>
            <w:tcW w:w="2121" w:type="dxa"/>
          </w:tcPr>
          <w:p w:rsidR="00890762" w:rsidRPr="00890762" w:rsidRDefault="00890762" w:rsidP="00B86E29">
            <w:pPr>
              <w:pStyle w:val="ListParagraph"/>
              <w:spacing w:line="240" w:lineRule="atLeast"/>
              <w:ind w:left="0"/>
              <w:jc w:val="center"/>
              <w:rPr>
                <w:rFonts w:ascii="Arial" w:hAnsi="Arial" w:cs="Arial"/>
              </w:rPr>
            </w:pPr>
            <w:r w:rsidRPr="00890762">
              <w:rPr>
                <w:rFonts w:ascii="Arial" w:hAnsi="Arial" w:cs="Arial"/>
              </w:rPr>
              <w:t>12161.1</w:t>
            </w:r>
          </w:p>
        </w:tc>
        <w:tc>
          <w:tcPr>
            <w:tcW w:w="2157" w:type="dxa"/>
          </w:tcPr>
          <w:p w:rsidR="00890762" w:rsidRPr="00890762" w:rsidRDefault="00890762" w:rsidP="00B86E29">
            <w:pPr>
              <w:pStyle w:val="ListParagraph"/>
              <w:spacing w:line="240" w:lineRule="atLeast"/>
              <w:ind w:left="0"/>
              <w:jc w:val="center"/>
              <w:rPr>
                <w:rFonts w:ascii="Arial" w:hAnsi="Arial" w:cs="Arial"/>
              </w:rPr>
            </w:pPr>
            <w:r w:rsidRPr="00890762">
              <w:rPr>
                <w:rFonts w:ascii="Arial" w:hAnsi="Arial" w:cs="Arial"/>
              </w:rPr>
              <w:t>18325.8</w:t>
            </w:r>
          </w:p>
        </w:tc>
      </w:tr>
      <w:tr w:rsidR="00890762" w:rsidRPr="00890762" w:rsidTr="00890762">
        <w:tc>
          <w:tcPr>
            <w:tcW w:w="2071" w:type="dxa"/>
          </w:tcPr>
          <w:p w:rsidR="00890762" w:rsidRPr="00890762" w:rsidRDefault="00890762" w:rsidP="009104CE">
            <w:pPr>
              <w:pStyle w:val="ListParagraph"/>
              <w:spacing w:line="240" w:lineRule="atLeast"/>
              <w:ind w:left="0"/>
              <w:jc w:val="center"/>
              <w:rPr>
                <w:rFonts w:ascii="Arial" w:hAnsi="Arial" w:cs="Arial"/>
              </w:rPr>
            </w:pPr>
            <w:r w:rsidRPr="00890762">
              <w:rPr>
                <w:rFonts w:ascii="Arial" w:hAnsi="Arial" w:cs="Arial"/>
              </w:rPr>
              <w:t>2012-2013</w:t>
            </w:r>
          </w:p>
        </w:tc>
        <w:tc>
          <w:tcPr>
            <w:tcW w:w="2185" w:type="dxa"/>
          </w:tcPr>
          <w:p w:rsidR="00890762" w:rsidRPr="00890762" w:rsidRDefault="00890762" w:rsidP="00B86E29">
            <w:pPr>
              <w:pStyle w:val="ListParagraph"/>
              <w:spacing w:line="240" w:lineRule="atLeast"/>
              <w:ind w:left="0"/>
              <w:jc w:val="center"/>
              <w:rPr>
                <w:rFonts w:ascii="Arial" w:hAnsi="Arial" w:cs="Arial"/>
              </w:rPr>
            </w:pPr>
            <w:r w:rsidRPr="00890762">
              <w:rPr>
                <w:rFonts w:ascii="Arial" w:hAnsi="Arial" w:cs="Arial"/>
              </w:rPr>
              <w:t>683.0</w:t>
            </w:r>
          </w:p>
        </w:tc>
        <w:tc>
          <w:tcPr>
            <w:tcW w:w="2121" w:type="dxa"/>
          </w:tcPr>
          <w:p w:rsidR="00890762" w:rsidRPr="00890762" w:rsidRDefault="00890762" w:rsidP="00B86E29">
            <w:pPr>
              <w:pStyle w:val="ListParagraph"/>
              <w:spacing w:line="240" w:lineRule="atLeast"/>
              <w:ind w:left="0"/>
              <w:jc w:val="center"/>
              <w:rPr>
                <w:rFonts w:ascii="Arial" w:hAnsi="Arial" w:cs="Arial"/>
              </w:rPr>
            </w:pPr>
            <w:r w:rsidRPr="00890762">
              <w:rPr>
                <w:rFonts w:ascii="Arial" w:hAnsi="Arial" w:cs="Arial"/>
              </w:rPr>
              <w:t>12212.2</w:t>
            </w:r>
          </w:p>
        </w:tc>
        <w:tc>
          <w:tcPr>
            <w:tcW w:w="2157" w:type="dxa"/>
          </w:tcPr>
          <w:p w:rsidR="00890762" w:rsidRPr="00890762" w:rsidRDefault="00890762" w:rsidP="00B86E29">
            <w:pPr>
              <w:pStyle w:val="ListParagraph"/>
              <w:spacing w:line="240" w:lineRule="atLeast"/>
              <w:ind w:left="0"/>
              <w:jc w:val="center"/>
              <w:rPr>
                <w:rFonts w:ascii="Arial" w:hAnsi="Arial" w:cs="Arial"/>
              </w:rPr>
            </w:pPr>
            <w:r w:rsidRPr="00890762">
              <w:rPr>
                <w:rFonts w:ascii="Arial" w:hAnsi="Arial" w:cs="Arial"/>
              </w:rPr>
              <w:t>18616.5</w:t>
            </w:r>
          </w:p>
        </w:tc>
      </w:tr>
      <w:tr w:rsidR="00BB7ACF" w:rsidRPr="00890762" w:rsidTr="00890762">
        <w:tc>
          <w:tcPr>
            <w:tcW w:w="2071" w:type="dxa"/>
          </w:tcPr>
          <w:p w:rsidR="00D12BFA" w:rsidRPr="00890762" w:rsidRDefault="00890762" w:rsidP="00BB7ACF">
            <w:pPr>
              <w:pStyle w:val="ListParagraph"/>
              <w:spacing w:line="240" w:lineRule="atLeast"/>
              <w:ind w:left="0"/>
              <w:jc w:val="center"/>
              <w:rPr>
                <w:rFonts w:ascii="Arial" w:hAnsi="Arial" w:cs="Arial"/>
              </w:rPr>
            </w:pPr>
            <w:r>
              <w:rPr>
                <w:rFonts w:ascii="Arial" w:hAnsi="Arial" w:cs="Arial"/>
              </w:rPr>
              <w:t>2013-2014</w:t>
            </w:r>
          </w:p>
        </w:tc>
        <w:tc>
          <w:tcPr>
            <w:tcW w:w="2185" w:type="dxa"/>
          </w:tcPr>
          <w:p w:rsidR="00D12BFA" w:rsidRPr="00890762" w:rsidRDefault="00CF4DB0" w:rsidP="00B86E29">
            <w:pPr>
              <w:pStyle w:val="ListParagraph"/>
              <w:spacing w:line="240" w:lineRule="atLeast"/>
              <w:ind w:left="0"/>
              <w:jc w:val="center"/>
              <w:rPr>
                <w:rFonts w:ascii="Arial" w:hAnsi="Arial" w:cs="Arial"/>
              </w:rPr>
            </w:pPr>
            <w:r>
              <w:rPr>
                <w:rFonts w:ascii="Arial" w:hAnsi="Arial" w:cs="Arial"/>
              </w:rPr>
              <w:t>789.0</w:t>
            </w:r>
          </w:p>
        </w:tc>
        <w:tc>
          <w:tcPr>
            <w:tcW w:w="2121" w:type="dxa"/>
          </w:tcPr>
          <w:p w:rsidR="00D12BFA" w:rsidRPr="00890762" w:rsidRDefault="00CF4DB0" w:rsidP="00B86E29">
            <w:pPr>
              <w:pStyle w:val="ListParagraph"/>
              <w:spacing w:line="240" w:lineRule="atLeast"/>
              <w:ind w:left="0"/>
              <w:jc w:val="center"/>
              <w:rPr>
                <w:rFonts w:ascii="Arial" w:hAnsi="Arial" w:cs="Arial"/>
              </w:rPr>
            </w:pPr>
            <w:r>
              <w:rPr>
                <w:rFonts w:ascii="Arial" w:hAnsi="Arial" w:cs="Arial"/>
              </w:rPr>
              <w:t>12328.1</w:t>
            </w:r>
          </w:p>
        </w:tc>
        <w:tc>
          <w:tcPr>
            <w:tcW w:w="2157" w:type="dxa"/>
          </w:tcPr>
          <w:p w:rsidR="00D12BFA" w:rsidRPr="00890762" w:rsidRDefault="00CF4DB0" w:rsidP="00B86E29">
            <w:pPr>
              <w:pStyle w:val="ListParagraph"/>
              <w:spacing w:line="240" w:lineRule="atLeast"/>
              <w:ind w:left="0"/>
              <w:jc w:val="center"/>
              <w:rPr>
                <w:rFonts w:ascii="Arial" w:hAnsi="Arial" w:cs="Arial"/>
              </w:rPr>
            </w:pPr>
            <w:r>
              <w:rPr>
                <w:rFonts w:ascii="Arial" w:hAnsi="Arial" w:cs="Arial"/>
              </w:rPr>
              <w:t>19054.2</w:t>
            </w:r>
          </w:p>
        </w:tc>
      </w:tr>
    </w:tbl>
    <w:p w:rsidR="0024035F" w:rsidRPr="00890762" w:rsidRDefault="0024035F" w:rsidP="00A6528A">
      <w:pPr>
        <w:pStyle w:val="ListParagraph"/>
        <w:spacing w:after="0" w:line="240" w:lineRule="atLeast"/>
        <w:ind w:left="709" w:hanging="709"/>
        <w:rPr>
          <w:rFonts w:ascii="Arial" w:hAnsi="Arial" w:cs="Arial"/>
        </w:rPr>
      </w:pPr>
    </w:p>
    <w:p w:rsidR="00D12BFA" w:rsidRPr="00EE77A4" w:rsidRDefault="00D12BFA" w:rsidP="00EE77A4">
      <w:pPr>
        <w:spacing w:after="0" w:line="240" w:lineRule="atLeast"/>
        <w:rPr>
          <w:rFonts w:ascii="Arial" w:hAnsi="Arial" w:cs="Arial"/>
        </w:rPr>
      </w:pPr>
    </w:p>
    <w:p w:rsidR="00EE77A4" w:rsidRPr="00EE77A4" w:rsidRDefault="00EE77A4" w:rsidP="00EE77A4">
      <w:pPr>
        <w:pStyle w:val="ListParagraph"/>
        <w:numPr>
          <w:ilvl w:val="0"/>
          <w:numId w:val="20"/>
        </w:numPr>
        <w:spacing w:after="0" w:line="240" w:lineRule="auto"/>
        <w:ind w:left="709" w:hanging="709"/>
        <w:rPr>
          <w:rFonts w:ascii="Arial" w:hAnsi="Arial" w:cs="Arial"/>
          <w:i/>
        </w:rPr>
      </w:pPr>
      <w:r w:rsidRPr="00EE77A4">
        <w:rPr>
          <w:rFonts w:ascii="Arial" w:hAnsi="Arial" w:cs="Arial"/>
        </w:rPr>
        <w:t>(i)</w:t>
      </w:r>
      <w:r>
        <w:rPr>
          <w:rFonts w:ascii="Arial" w:hAnsi="Arial" w:cs="Arial"/>
        </w:rPr>
        <w:tab/>
      </w:r>
      <w:r w:rsidRPr="00EE77A4">
        <w:rPr>
          <w:rFonts w:ascii="Arial" w:hAnsi="Arial" w:cs="Arial"/>
        </w:rPr>
        <w:t>What is the definition</w:t>
      </w:r>
      <w:r>
        <w:rPr>
          <w:rFonts w:ascii="Arial" w:hAnsi="Arial" w:cs="Arial"/>
        </w:rPr>
        <w:t xml:space="preserve"> </w:t>
      </w:r>
      <w:r w:rsidRPr="00EE77A4">
        <w:rPr>
          <w:rFonts w:ascii="Arial" w:hAnsi="Arial" w:cs="Arial"/>
        </w:rPr>
        <w:t xml:space="preserve">of unemployment? </w:t>
      </w:r>
    </w:p>
    <w:p w:rsidR="00A6528A" w:rsidRPr="00EE77A4" w:rsidRDefault="00285A73" w:rsidP="00EE77A4">
      <w:pPr>
        <w:pStyle w:val="ListParagraph"/>
        <w:spacing w:after="0" w:line="240" w:lineRule="auto"/>
        <w:ind w:left="709"/>
        <w:jc w:val="right"/>
        <w:rPr>
          <w:rFonts w:ascii="Arial" w:hAnsi="Arial" w:cs="Arial"/>
          <w:i/>
        </w:rPr>
      </w:pPr>
      <w:r w:rsidRPr="00EE77A4">
        <w:rPr>
          <w:rFonts w:ascii="Arial" w:hAnsi="Arial" w:cs="Arial"/>
          <w:i/>
        </w:rPr>
        <w:t>[</w:t>
      </w:r>
      <w:r w:rsidR="00EE77A4">
        <w:rPr>
          <w:rFonts w:ascii="Arial" w:hAnsi="Arial" w:cs="Arial"/>
          <w:i/>
        </w:rPr>
        <w:t>1 mark</w:t>
      </w:r>
      <w:r w:rsidRPr="00EE77A4">
        <w:rPr>
          <w:rFonts w:ascii="Arial" w:hAnsi="Arial" w:cs="Arial"/>
          <w:i/>
        </w:rPr>
        <w:t>]</w:t>
      </w:r>
    </w:p>
    <w:p w:rsidR="00EE77A4" w:rsidRDefault="00BB7ACF" w:rsidP="00EE77A4">
      <w:pPr>
        <w:pStyle w:val="ListParagraph"/>
        <w:spacing w:after="0" w:line="360" w:lineRule="auto"/>
        <w:rPr>
          <w:rFonts w:ascii="Arial" w:hAnsi="Arial" w:cs="Arial"/>
        </w:rPr>
      </w:pPr>
      <w:r w:rsidRPr="00EE77A4">
        <w:rPr>
          <w:rFonts w:ascii="Arial" w:hAnsi="Arial" w:cs="Arial"/>
        </w:rPr>
        <w:t>_</w:t>
      </w:r>
      <w:r w:rsidRPr="00890762">
        <w:rPr>
          <w:rFonts w:ascii="Arial" w:hAnsi="Arial" w:cs="Arial"/>
        </w:rPr>
        <w:t>__________________________________________________________________</w:t>
      </w:r>
    </w:p>
    <w:p w:rsidR="00B86E29" w:rsidRPr="00EE77A4" w:rsidRDefault="00BB7ACF" w:rsidP="00EE77A4">
      <w:pPr>
        <w:pStyle w:val="ListParagraph"/>
        <w:spacing w:after="0" w:line="360" w:lineRule="auto"/>
        <w:rPr>
          <w:rFonts w:ascii="Arial" w:hAnsi="Arial" w:cs="Arial"/>
        </w:rPr>
      </w:pPr>
      <w:r w:rsidRPr="00890762">
        <w:rPr>
          <w:rFonts w:ascii="Arial" w:hAnsi="Arial" w:cs="Arial"/>
        </w:rPr>
        <w:t>______________________________________</w:t>
      </w:r>
      <w:r w:rsidR="00EE77A4">
        <w:rPr>
          <w:rFonts w:ascii="Arial" w:hAnsi="Arial" w:cs="Arial"/>
        </w:rPr>
        <w:t>_____________________________</w:t>
      </w:r>
    </w:p>
    <w:p w:rsidR="00EE77A4" w:rsidRDefault="00EE77A4" w:rsidP="00EE77A4">
      <w:pPr>
        <w:pStyle w:val="ListParagraph"/>
        <w:spacing w:after="0" w:line="480" w:lineRule="auto"/>
        <w:ind w:left="709"/>
        <w:rPr>
          <w:rFonts w:ascii="Arial" w:hAnsi="Arial" w:cs="Arial"/>
        </w:rPr>
      </w:pPr>
    </w:p>
    <w:p w:rsidR="00B86E29" w:rsidRPr="00EE77A4" w:rsidRDefault="00BB7ACF" w:rsidP="00EE77A4">
      <w:pPr>
        <w:pStyle w:val="ListParagraph"/>
        <w:numPr>
          <w:ilvl w:val="0"/>
          <w:numId w:val="48"/>
        </w:numPr>
        <w:spacing w:after="0" w:line="240" w:lineRule="auto"/>
        <w:rPr>
          <w:rFonts w:ascii="Arial" w:hAnsi="Arial" w:cs="Arial"/>
          <w:i/>
        </w:rPr>
      </w:pPr>
      <w:r w:rsidRPr="00EE77A4">
        <w:rPr>
          <w:rFonts w:ascii="Arial" w:hAnsi="Arial" w:cs="Arial"/>
        </w:rPr>
        <w:t>Calculate</w:t>
      </w:r>
      <w:r w:rsidR="0003108F" w:rsidRPr="00EE77A4">
        <w:rPr>
          <w:rFonts w:ascii="Arial" w:hAnsi="Arial" w:cs="Arial"/>
        </w:rPr>
        <w:t xml:space="preserve"> </w:t>
      </w:r>
      <w:r w:rsidR="00890762" w:rsidRPr="00EE77A4">
        <w:rPr>
          <w:rFonts w:ascii="Arial" w:hAnsi="Arial" w:cs="Arial"/>
        </w:rPr>
        <w:t>participation rate in 2010</w:t>
      </w:r>
      <w:r w:rsidR="001F0749" w:rsidRPr="00EE77A4">
        <w:rPr>
          <w:rFonts w:ascii="Arial" w:hAnsi="Arial" w:cs="Arial"/>
        </w:rPr>
        <w:t>-</w:t>
      </w:r>
      <w:r w:rsidR="00890762" w:rsidRPr="00EE77A4">
        <w:rPr>
          <w:rFonts w:ascii="Arial" w:hAnsi="Arial" w:cs="Arial"/>
        </w:rPr>
        <w:t>2011</w:t>
      </w:r>
      <w:r w:rsidR="00B70EE5" w:rsidRPr="00EE77A4">
        <w:rPr>
          <w:rFonts w:ascii="Arial" w:hAnsi="Arial" w:cs="Arial"/>
        </w:rPr>
        <w:t xml:space="preserve"> and 2013</w:t>
      </w:r>
      <w:r w:rsidR="00890762" w:rsidRPr="00EE77A4">
        <w:rPr>
          <w:rFonts w:ascii="Arial" w:hAnsi="Arial" w:cs="Arial"/>
        </w:rPr>
        <w:t>-2014</w:t>
      </w:r>
      <w:r w:rsidRPr="00EE77A4">
        <w:rPr>
          <w:rFonts w:ascii="Arial" w:hAnsi="Arial" w:cs="Arial"/>
        </w:rPr>
        <w:t>.</w:t>
      </w:r>
    </w:p>
    <w:p w:rsidR="00BB7ACF" w:rsidRPr="00B86E29" w:rsidRDefault="00BB7ACF" w:rsidP="00B86E29">
      <w:pPr>
        <w:pStyle w:val="ListParagraph"/>
        <w:spacing w:after="0" w:line="480" w:lineRule="auto"/>
        <w:ind w:left="709"/>
        <w:jc w:val="right"/>
        <w:rPr>
          <w:rFonts w:ascii="Arial" w:hAnsi="Arial" w:cs="Arial"/>
          <w:i/>
        </w:rPr>
      </w:pPr>
      <w:r w:rsidRPr="00B86E29">
        <w:rPr>
          <w:rFonts w:ascii="Arial" w:hAnsi="Arial" w:cs="Arial"/>
          <w:i/>
        </w:rPr>
        <w:t>[</w:t>
      </w:r>
      <w:r w:rsidR="00EE77A4">
        <w:rPr>
          <w:rFonts w:ascii="Arial" w:hAnsi="Arial" w:cs="Arial"/>
          <w:i/>
        </w:rPr>
        <w:t>3</w:t>
      </w:r>
      <w:r w:rsidRPr="00B86E29">
        <w:rPr>
          <w:rFonts w:ascii="Arial" w:hAnsi="Arial" w:cs="Arial"/>
          <w:i/>
        </w:rPr>
        <w:t xml:space="preserve"> marks]</w:t>
      </w:r>
    </w:p>
    <w:p w:rsidR="00BB7ACF" w:rsidRPr="00890762" w:rsidRDefault="00BB7ACF" w:rsidP="00EE77A4">
      <w:pPr>
        <w:pStyle w:val="ListParagraph"/>
        <w:spacing w:after="0" w:line="480" w:lineRule="auto"/>
        <w:ind w:left="709"/>
        <w:rPr>
          <w:rFonts w:ascii="Arial" w:hAnsi="Arial" w:cs="Arial"/>
          <w:i/>
        </w:rPr>
      </w:pPr>
      <w:r w:rsidRPr="00890762">
        <w:rPr>
          <w:rFonts w:ascii="Arial" w:hAnsi="Arial" w:cs="Arial"/>
          <w:i/>
        </w:rPr>
        <w:t>________________________________________________________________________________________________________________________________</w:t>
      </w:r>
      <w:r w:rsidR="00EE77A4">
        <w:rPr>
          <w:rFonts w:ascii="Arial" w:hAnsi="Arial" w:cs="Arial"/>
          <w:i/>
        </w:rPr>
        <w:t>____________________________________________________________________________________________________________________________________________</w:t>
      </w:r>
    </w:p>
    <w:p w:rsidR="00BB7ACF" w:rsidRPr="00890762" w:rsidRDefault="00BB7ACF" w:rsidP="00A5744F">
      <w:pPr>
        <w:pStyle w:val="ListParagraph"/>
        <w:spacing w:after="0" w:line="240" w:lineRule="atLeast"/>
        <w:ind w:left="7920"/>
        <w:rPr>
          <w:rFonts w:ascii="Arial" w:hAnsi="Arial" w:cs="Arial"/>
          <w:i/>
        </w:rPr>
      </w:pPr>
    </w:p>
    <w:p w:rsidR="00D253CA" w:rsidRPr="00890762" w:rsidRDefault="00B70EE5" w:rsidP="00EE77A4">
      <w:pPr>
        <w:pStyle w:val="ListParagraph"/>
        <w:numPr>
          <w:ilvl w:val="0"/>
          <w:numId w:val="20"/>
        </w:numPr>
        <w:spacing w:after="0" w:line="240" w:lineRule="auto"/>
        <w:ind w:left="1077" w:hanging="1077"/>
        <w:rPr>
          <w:rFonts w:ascii="Arial" w:hAnsi="Arial" w:cs="Arial"/>
        </w:rPr>
      </w:pPr>
      <w:r>
        <w:rPr>
          <w:rFonts w:ascii="Arial" w:hAnsi="Arial" w:cs="Arial"/>
        </w:rPr>
        <w:t>Account for and outline reasons why for t</w:t>
      </w:r>
      <w:r w:rsidR="00890762">
        <w:rPr>
          <w:rFonts w:ascii="Arial" w:hAnsi="Arial" w:cs="Arial"/>
        </w:rPr>
        <w:t>he unemployment rates</w:t>
      </w:r>
      <w:r>
        <w:rPr>
          <w:rFonts w:ascii="Arial" w:hAnsi="Arial" w:cs="Arial"/>
        </w:rPr>
        <w:t xml:space="preserve"> rose</w:t>
      </w:r>
      <w:r w:rsidR="00890762">
        <w:rPr>
          <w:rFonts w:ascii="Arial" w:hAnsi="Arial" w:cs="Arial"/>
        </w:rPr>
        <w:t xml:space="preserve"> from 2012 to 2014</w:t>
      </w:r>
      <w:r w:rsidR="004631F9" w:rsidRPr="00890762">
        <w:rPr>
          <w:rFonts w:ascii="Arial" w:hAnsi="Arial" w:cs="Arial"/>
        </w:rPr>
        <w:t>.</w:t>
      </w:r>
    </w:p>
    <w:p w:rsidR="00D253CA" w:rsidRPr="00890762" w:rsidRDefault="00285A73" w:rsidP="00285A73">
      <w:pPr>
        <w:spacing w:line="240" w:lineRule="auto"/>
        <w:ind w:left="7200" w:firstLine="720"/>
        <w:jc w:val="center"/>
        <w:rPr>
          <w:rFonts w:ascii="Arial" w:hAnsi="Arial" w:cs="Arial"/>
          <w:i/>
        </w:rPr>
      </w:pPr>
      <w:r w:rsidRPr="00890762">
        <w:rPr>
          <w:rFonts w:ascii="Arial" w:hAnsi="Arial" w:cs="Arial"/>
          <w:i/>
        </w:rPr>
        <w:t>[</w:t>
      </w:r>
      <w:r w:rsidR="00B70EE5">
        <w:rPr>
          <w:rFonts w:ascii="Arial" w:hAnsi="Arial" w:cs="Arial"/>
          <w:i/>
        </w:rPr>
        <w:t>4</w:t>
      </w:r>
      <w:r w:rsidRPr="00890762">
        <w:rPr>
          <w:rFonts w:ascii="Arial" w:hAnsi="Arial" w:cs="Arial"/>
          <w:i/>
        </w:rPr>
        <w:t xml:space="preserve"> marks]</w:t>
      </w:r>
    </w:p>
    <w:p w:rsidR="00B70EE5" w:rsidRPr="00890762" w:rsidRDefault="00613324" w:rsidP="00EE77A4">
      <w:pPr>
        <w:spacing w:line="480" w:lineRule="auto"/>
        <w:ind w:left="709"/>
        <w:rPr>
          <w:rFonts w:ascii="Arial" w:hAnsi="Arial" w:cs="Arial"/>
        </w:rPr>
      </w:pPr>
      <w:r w:rsidRPr="00890762">
        <w:rPr>
          <w:rFonts w:ascii="Arial" w:hAnsi="Arial" w:cs="Arial"/>
        </w:rPr>
        <w:t>_________________________________________________________________________________________________________________________________________________________________________________</w:t>
      </w:r>
      <w:r w:rsidR="00CD0C7D" w:rsidRPr="00890762">
        <w:rPr>
          <w:rFonts w:ascii="Arial" w:hAnsi="Arial" w:cs="Arial"/>
        </w:rPr>
        <w:t>_______________________________________________________________________________________________________________________________________________________________________________________________________________________</w:t>
      </w:r>
      <w:r w:rsidRPr="00890762">
        <w:rPr>
          <w:rFonts w:ascii="Arial" w:hAnsi="Arial" w:cs="Arial"/>
        </w:rPr>
        <w:t>__________________________________________</w:t>
      </w:r>
      <w:r w:rsidR="00D253CA" w:rsidRPr="00890762">
        <w:rPr>
          <w:rFonts w:ascii="Arial" w:hAnsi="Arial" w:cs="Arial"/>
        </w:rPr>
        <w:t>___</w:t>
      </w:r>
      <w:r w:rsidR="000E2104" w:rsidRPr="00890762">
        <w:rPr>
          <w:rFonts w:ascii="Arial" w:hAnsi="Arial" w:cs="Arial"/>
        </w:rPr>
        <w:t>_</w:t>
      </w:r>
      <w:r w:rsidR="00B70EE5" w:rsidRPr="0089076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77A4">
        <w:rPr>
          <w:rFonts w:ascii="Arial" w:hAnsi="Arial" w:cs="Arial"/>
        </w:rPr>
        <w:t>_____________________</w:t>
      </w:r>
    </w:p>
    <w:p w:rsidR="00D253CA" w:rsidRPr="00890762" w:rsidRDefault="00D253CA" w:rsidP="00D253CA">
      <w:pPr>
        <w:pStyle w:val="ListParagraph"/>
        <w:spacing w:line="240" w:lineRule="auto"/>
        <w:ind w:left="8280"/>
        <w:rPr>
          <w:rFonts w:ascii="Arial" w:hAnsi="Arial" w:cs="Arial"/>
        </w:rPr>
      </w:pPr>
    </w:p>
    <w:p w:rsidR="00D253CA" w:rsidRPr="00890762" w:rsidRDefault="000E2104" w:rsidP="00EE77A4">
      <w:pPr>
        <w:pStyle w:val="ListParagraph"/>
        <w:numPr>
          <w:ilvl w:val="0"/>
          <w:numId w:val="20"/>
        </w:numPr>
        <w:spacing w:line="240" w:lineRule="auto"/>
        <w:ind w:hanging="1080"/>
        <w:rPr>
          <w:rFonts w:ascii="Arial" w:hAnsi="Arial" w:cs="Arial"/>
        </w:rPr>
      </w:pPr>
      <w:r w:rsidRPr="00890762">
        <w:rPr>
          <w:rFonts w:ascii="Arial" w:hAnsi="Arial" w:cs="Arial"/>
        </w:rPr>
        <w:t xml:space="preserve">What types </w:t>
      </w:r>
      <w:r w:rsidR="00890762">
        <w:rPr>
          <w:rFonts w:ascii="Arial" w:hAnsi="Arial" w:cs="Arial"/>
        </w:rPr>
        <w:t xml:space="preserve">of unemployment would have occurred </w:t>
      </w:r>
      <w:r w:rsidR="00B70EE5">
        <w:rPr>
          <w:rFonts w:ascii="Arial" w:hAnsi="Arial" w:cs="Arial"/>
        </w:rPr>
        <w:t>in the economy from 2012 to 2014</w:t>
      </w:r>
      <w:r w:rsidR="004631F9" w:rsidRPr="00890762">
        <w:rPr>
          <w:rFonts w:ascii="Arial" w:hAnsi="Arial" w:cs="Arial"/>
        </w:rPr>
        <w:t>?</w:t>
      </w:r>
    </w:p>
    <w:p w:rsidR="00D253CA" w:rsidRPr="00890762" w:rsidRDefault="00B70EE5" w:rsidP="00EE77A4">
      <w:pPr>
        <w:pStyle w:val="ListParagraph"/>
        <w:spacing w:line="240" w:lineRule="auto"/>
        <w:ind w:left="6480" w:firstLine="720"/>
        <w:jc w:val="right"/>
        <w:rPr>
          <w:rFonts w:ascii="Arial" w:hAnsi="Arial" w:cs="Arial"/>
          <w:i/>
        </w:rPr>
      </w:pPr>
      <w:r>
        <w:rPr>
          <w:rFonts w:ascii="Arial" w:hAnsi="Arial" w:cs="Arial"/>
          <w:i/>
        </w:rPr>
        <w:t>[4</w:t>
      </w:r>
      <w:r w:rsidR="00285A73" w:rsidRPr="00890762">
        <w:rPr>
          <w:rFonts w:ascii="Arial" w:hAnsi="Arial" w:cs="Arial"/>
          <w:i/>
        </w:rPr>
        <w:t xml:space="preserve"> marks]</w:t>
      </w:r>
    </w:p>
    <w:p w:rsidR="00D253CA" w:rsidRDefault="00645881" w:rsidP="00D253CA">
      <w:pPr>
        <w:pStyle w:val="ListParagraph"/>
        <w:spacing w:line="480" w:lineRule="auto"/>
        <w:ind w:left="0"/>
        <w:rPr>
          <w:rFonts w:ascii="Arial" w:hAnsi="Arial" w:cs="Arial"/>
        </w:rPr>
      </w:pPr>
      <w:r w:rsidRPr="0089076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53CA" w:rsidRPr="00890762">
        <w:rPr>
          <w:rFonts w:ascii="Arial" w:hAnsi="Arial" w:cs="Arial"/>
        </w:rPr>
        <w:t>_________________________________________________________________________</w:t>
      </w:r>
      <w:r w:rsidRPr="00890762">
        <w:rPr>
          <w:rFonts w:ascii="Arial" w:hAnsi="Arial" w:cs="Arial"/>
        </w:rPr>
        <w:t>________________________________________________________________________________________________</w:t>
      </w:r>
      <w:r w:rsidR="00D253CA" w:rsidRPr="00890762">
        <w:rPr>
          <w:rFonts w:ascii="Arial" w:hAnsi="Arial" w:cs="Arial"/>
        </w:rPr>
        <w:t>_________________________________________________________________________</w:t>
      </w:r>
    </w:p>
    <w:p w:rsidR="004631F9" w:rsidRPr="00B70EE5" w:rsidRDefault="00B70EE5" w:rsidP="00D253CA">
      <w:pPr>
        <w:pStyle w:val="ListParagraph"/>
        <w:spacing w:line="480" w:lineRule="auto"/>
        <w:ind w:left="0"/>
        <w:rPr>
          <w:rFonts w:ascii="Arial" w:hAnsi="Arial" w:cs="Arial"/>
        </w:rPr>
      </w:pPr>
      <w:r w:rsidRPr="0089076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w:t>
      </w:r>
    </w:p>
    <w:p w:rsidR="00660368" w:rsidRPr="002C0597" w:rsidRDefault="00EE77A4" w:rsidP="00660368">
      <w:pPr>
        <w:spacing w:line="480" w:lineRule="auto"/>
        <w:jc w:val="both"/>
        <w:rPr>
          <w:rFonts w:ascii="Arial" w:hAnsi="Arial" w:cs="Arial"/>
          <w:b/>
        </w:rPr>
      </w:pPr>
      <w:r>
        <w:rPr>
          <w:rFonts w:ascii="Arial" w:hAnsi="Arial" w:cs="Arial"/>
          <w:b/>
        </w:rPr>
        <w:lastRenderedPageBreak/>
        <w:t>Question 26</w:t>
      </w:r>
    </w:p>
    <w:p w:rsidR="00660368" w:rsidRPr="002C0597" w:rsidRDefault="004D7AA0" w:rsidP="00660368">
      <w:pPr>
        <w:rPr>
          <w:rFonts w:ascii="Arial" w:hAnsi="Arial" w:cs="Arial"/>
        </w:rPr>
      </w:pPr>
      <w:r w:rsidRPr="002C0597">
        <w:rPr>
          <w:rFonts w:ascii="Arial" w:hAnsi="Arial" w:cs="Arial"/>
        </w:rPr>
        <w:t>The</w:t>
      </w:r>
      <w:r w:rsidR="00660368" w:rsidRPr="002C0597">
        <w:rPr>
          <w:rFonts w:ascii="Arial" w:hAnsi="Arial" w:cs="Arial"/>
        </w:rPr>
        <w:t xml:space="preserve"> following schedule sho</w:t>
      </w:r>
      <w:r w:rsidR="00FF021E" w:rsidRPr="002C0597">
        <w:rPr>
          <w:rFonts w:ascii="Arial" w:hAnsi="Arial" w:cs="Arial"/>
        </w:rPr>
        <w:t xml:space="preserve">ws the quantity demanded </w:t>
      </w:r>
      <w:r w:rsidR="00EE77A4">
        <w:rPr>
          <w:rFonts w:ascii="Arial" w:hAnsi="Arial" w:cs="Arial"/>
        </w:rPr>
        <w:t>at different price levels</w:t>
      </w:r>
      <w:r w:rsidR="00274F2A">
        <w:rPr>
          <w:rFonts w:ascii="Arial" w:hAnsi="Arial" w:cs="Arial"/>
        </w:rPr>
        <w:t xml:space="preserve"> </w:t>
      </w:r>
      <w:r w:rsidR="00FF021E" w:rsidRPr="002C0597">
        <w:rPr>
          <w:rFonts w:ascii="Arial" w:hAnsi="Arial" w:cs="Arial"/>
        </w:rPr>
        <w:t>for a</w:t>
      </w:r>
      <w:r w:rsidR="00660368" w:rsidRPr="002C0597">
        <w:rPr>
          <w:rFonts w:ascii="Arial" w:hAnsi="Arial" w:cs="Arial"/>
        </w:rPr>
        <w:t xml:space="preserve"> </w:t>
      </w:r>
      <w:r w:rsidR="00FF021E" w:rsidRPr="002C0597">
        <w:rPr>
          <w:rFonts w:ascii="Arial" w:hAnsi="Arial" w:cs="Arial"/>
        </w:rPr>
        <w:t xml:space="preserve">popular </w:t>
      </w:r>
      <w:r w:rsidR="00660368" w:rsidRPr="002C0597">
        <w:rPr>
          <w:rFonts w:ascii="Arial" w:hAnsi="Arial" w:cs="Arial"/>
        </w:rPr>
        <w:t>“</w:t>
      </w:r>
      <w:r w:rsidR="001A6C7A">
        <w:rPr>
          <w:rFonts w:ascii="Arial" w:hAnsi="Arial" w:cs="Arial"/>
        </w:rPr>
        <w:t>energy d</w:t>
      </w:r>
      <w:r w:rsidR="00EA5C77">
        <w:rPr>
          <w:rFonts w:ascii="Arial" w:hAnsi="Arial" w:cs="Arial"/>
        </w:rPr>
        <w:t>rink</w:t>
      </w:r>
      <w:r w:rsidR="00EE77A4">
        <w:rPr>
          <w:rFonts w:ascii="Arial" w:hAnsi="Arial" w:cs="Arial"/>
        </w:rPr>
        <w:t>”</w:t>
      </w:r>
      <w:r w:rsidR="00FF021E" w:rsidRPr="002C0597">
        <w:rPr>
          <w:rFonts w:ascii="Arial" w:hAnsi="Arial" w:cs="Arial"/>
        </w:rPr>
        <w:tab/>
      </w:r>
      <w:r w:rsidR="00FF021E" w:rsidRPr="002C0597">
        <w:rPr>
          <w:rFonts w:ascii="Arial" w:hAnsi="Arial" w:cs="Arial"/>
        </w:rPr>
        <w:tab/>
      </w:r>
      <w:r w:rsidR="00FF021E" w:rsidRPr="002C0597">
        <w:rPr>
          <w:rFonts w:ascii="Arial" w:hAnsi="Arial" w:cs="Arial"/>
        </w:rPr>
        <w:tab/>
      </w:r>
      <w:r w:rsidR="00FF021E" w:rsidRPr="002C0597">
        <w:rPr>
          <w:rFonts w:ascii="Arial" w:hAnsi="Arial" w:cs="Arial"/>
        </w:rPr>
        <w:tab/>
      </w:r>
      <w:r w:rsidR="00FF021E" w:rsidRPr="002C0597">
        <w:rPr>
          <w:rFonts w:ascii="Arial" w:hAnsi="Arial" w:cs="Arial"/>
        </w:rPr>
        <w:tab/>
      </w:r>
      <w:r w:rsidR="00FF021E" w:rsidRPr="002C0597">
        <w:rPr>
          <w:rFonts w:ascii="Arial" w:hAnsi="Arial" w:cs="Arial"/>
        </w:rPr>
        <w:tab/>
      </w:r>
      <w:r w:rsidR="00FF021E" w:rsidRPr="002C0597">
        <w:rPr>
          <w:rFonts w:ascii="Arial" w:hAnsi="Arial" w:cs="Arial"/>
        </w:rPr>
        <w:tab/>
      </w:r>
      <w:r w:rsidR="00FF021E" w:rsidRPr="002C0597">
        <w:rPr>
          <w:rFonts w:ascii="Arial" w:hAnsi="Arial" w:cs="Arial"/>
          <w:i/>
        </w:rPr>
        <w:tab/>
      </w:r>
      <w:r w:rsidR="00274F2A">
        <w:rPr>
          <w:rFonts w:ascii="Arial" w:hAnsi="Arial" w:cs="Arial"/>
          <w:i/>
        </w:rPr>
        <w:tab/>
      </w:r>
      <w:r w:rsidR="00274F2A">
        <w:rPr>
          <w:rFonts w:ascii="Arial" w:hAnsi="Arial" w:cs="Arial"/>
          <w:i/>
        </w:rPr>
        <w:tab/>
      </w:r>
      <w:r w:rsidR="00274F2A">
        <w:rPr>
          <w:rFonts w:ascii="Arial" w:hAnsi="Arial" w:cs="Arial"/>
          <w:b/>
          <w:i/>
        </w:rPr>
        <w:t>[11</w:t>
      </w:r>
      <w:r w:rsidR="00FF021E" w:rsidRPr="002C0597">
        <w:rPr>
          <w:rFonts w:ascii="Arial" w:hAnsi="Arial" w:cs="Arial"/>
          <w:b/>
          <w:i/>
        </w:rPr>
        <w:t xml:space="preserve"> marks]</w:t>
      </w:r>
    </w:p>
    <w:p w:rsidR="00660368" w:rsidRPr="002C0597" w:rsidRDefault="00660368" w:rsidP="00660368">
      <w:pPr>
        <w:rPr>
          <w:rFonts w:ascii="Arial" w:hAnsi="Arial" w:cs="Arial"/>
        </w:rPr>
      </w:pPr>
    </w:p>
    <w:tbl>
      <w:tblPr>
        <w:tblStyle w:val="TableGrid"/>
        <w:tblW w:w="8863" w:type="dxa"/>
        <w:tblInd w:w="250" w:type="dxa"/>
        <w:tblLook w:val="04A0" w:firstRow="1" w:lastRow="0" w:firstColumn="1" w:lastColumn="0" w:noHBand="0" w:noVBand="1"/>
      </w:tblPr>
      <w:tblGrid>
        <w:gridCol w:w="1843"/>
        <w:gridCol w:w="2588"/>
        <w:gridCol w:w="2216"/>
        <w:gridCol w:w="2216"/>
      </w:tblGrid>
      <w:tr w:rsidR="00386DD5" w:rsidRPr="002C0597" w:rsidTr="00285A73">
        <w:tc>
          <w:tcPr>
            <w:tcW w:w="1843" w:type="dxa"/>
          </w:tcPr>
          <w:p w:rsidR="00660368" w:rsidRPr="002C0597" w:rsidRDefault="00660368" w:rsidP="00285A73">
            <w:pPr>
              <w:jc w:val="center"/>
              <w:rPr>
                <w:rFonts w:ascii="Arial" w:hAnsi="Arial" w:cs="Arial"/>
                <w:b/>
              </w:rPr>
            </w:pPr>
            <w:r w:rsidRPr="002C0597">
              <w:rPr>
                <w:rFonts w:ascii="Arial" w:hAnsi="Arial" w:cs="Arial"/>
                <w:b/>
              </w:rPr>
              <w:t>Price</w:t>
            </w:r>
          </w:p>
        </w:tc>
        <w:tc>
          <w:tcPr>
            <w:tcW w:w="2588" w:type="dxa"/>
          </w:tcPr>
          <w:p w:rsidR="00660368" w:rsidRPr="002C0597" w:rsidRDefault="00660368" w:rsidP="00285A73">
            <w:pPr>
              <w:jc w:val="center"/>
              <w:rPr>
                <w:rFonts w:ascii="Arial" w:hAnsi="Arial" w:cs="Arial"/>
                <w:b/>
              </w:rPr>
            </w:pPr>
            <w:r w:rsidRPr="002C0597">
              <w:rPr>
                <w:rFonts w:ascii="Arial" w:hAnsi="Arial" w:cs="Arial"/>
                <w:b/>
              </w:rPr>
              <w:t>Demand (Q)</w:t>
            </w:r>
          </w:p>
        </w:tc>
        <w:tc>
          <w:tcPr>
            <w:tcW w:w="2216" w:type="dxa"/>
          </w:tcPr>
          <w:p w:rsidR="00660368" w:rsidRPr="002C0597" w:rsidRDefault="00660368" w:rsidP="00285A73">
            <w:pPr>
              <w:jc w:val="center"/>
              <w:rPr>
                <w:rFonts w:ascii="Arial" w:hAnsi="Arial" w:cs="Arial"/>
                <w:b/>
              </w:rPr>
            </w:pPr>
            <w:r w:rsidRPr="002C0597">
              <w:rPr>
                <w:rFonts w:ascii="Arial" w:hAnsi="Arial" w:cs="Arial"/>
                <w:b/>
              </w:rPr>
              <w:t>Price Elasticity of Demand</w:t>
            </w:r>
          </w:p>
        </w:tc>
        <w:tc>
          <w:tcPr>
            <w:tcW w:w="2216" w:type="dxa"/>
          </w:tcPr>
          <w:p w:rsidR="00660368" w:rsidRPr="002C0597" w:rsidRDefault="00660368" w:rsidP="00285A73">
            <w:pPr>
              <w:jc w:val="center"/>
              <w:rPr>
                <w:rFonts w:ascii="Arial" w:hAnsi="Arial" w:cs="Arial"/>
                <w:b/>
              </w:rPr>
            </w:pPr>
            <w:r w:rsidRPr="002C0597">
              <w:rPr>
                <w:rFonts w:ascii="Arial" w:hAnsi="Arial" w:cs="Arial"/>
                <w:b/>
              </w:rPr>
              <w:t>Total Revenue</w:t>
            </w:r>
          </w:p>
        </w:tc>
      </w:tr>
      <w:tr w:rsidR="00386DD5" w:rsidRPr="002C0597" w:rsidTr="00285A73">
        <w:tc>
          <w:tcPr>
            <w:tcW w:w="1843" w:type="dxa"/>
          </w:tcPr>
          <w:p w:rsidR="00660368" w:rsidRPr="002C0597" w:rsidRDefault="00FF021E" w:rsidP="00285A73">
            <w:pPr>
              <w:tabs>
                <w:tab w:val="decimal" w:pos="884"/>
              </w:tabs>
              <w:rPr>
                <w:rFonts w:ascii="Arial" w:hAnsi="Arial" w:cs="Arial"/>
              </w:rPr>
            </w:pPr>
            <w:r w:rsidRPr="002C0597">
              <w:rPr>
                <w:rFonts w:ascii="Arial" w:hAnsi="Arial" w:cs="Arial"/>
              </w:rPr>
              <w:t>$</w:t>
            </w:r>
            <w:r w:rsidR="00EA5C77">
              <w:rPr>
                <w:rFonts w:ascii="Arial" w:hAnsi="Arial" w:cs="Arial"/>
              </w:rPr>
              <w:t>5.00</w:t>
            </w:r>
          </w:p>
        </w:tc>
        <w:tc>
          <w:tcPr>
            <w:tcW w:w="2588" w:type="dxa"/>
          </w:tcPr>
          <w:p w:rsidR="00660368" w:rsidRPr="002C0597" w:rsidRDefault="00EA5C77" w:rsidP="00285A73">
            <w:pPr>
              <w:tabs>
                <w:tab w:val="decimal" w:pos="1168"/>
              </w:tabs>
              <w:rPr>
                <w:rFonts w:ascii="Arial" w:hAnsi="Arial" w:cs="Arial"/>
              </w:rPr>
            </w:pPr>
            <w:r>
              <w:rPr>
                <w:rFonts w:ascii="Arial" w:hAnsi="Arial" w:cs="Arial"/>
              </w:rPr>
              <w:t>2</w:t>
            </w:r>
            <w:r w:rsidR="00FF021E" w:rsidRPr="002C0597">
              <w:rPr>
                <w:rFonts w:ascii="Arial" w:hAnsi="Arial" w:cs="Arial"/>
              </w:rPr>
              <w:t>5</w:t>
            </w:r>
          </w:p>
        </w:tc>
        <w:tc>
          <w:tcPr>
            <w:tcW w:w="2216" w:type="dxa"/>
          </w:tcPr>
          <w:p w:rsidR="00660368" w:rsidRPr="002C0597" w:rsidRDefault="00660368" w:rsidP="00285A73">
            <w:pPr>
              <w:jc w:val="center"/>
              <w:rPr>
                <w:rFonts w:ascii="Arial" w:hAnsi="Arial" w:cs="Arial"/>
              </w:rPr>
            </w:pPr>
            <w:r w:rsidRPr="002C0597">
              <w:rPr>
                <w:rFonts w:ascii="Arial" w:hAnsi="Arial" w:cs="Arial"/>
              </w:rPr>
              <w:t>-</w:t>
            </w:r>
          </w:p>
        </w:tc>
        <w:tc>
          <w:tcPr>
            <w:tcW w:w="2216" w:type="dxa"/>
          </w:tcPr>
          <w:p w:rsidR="00660368" w:rsidRPr="002C0597" w:rsidRDefault="00660368" w:rsidP="00285A73">
            <w:pPr>
              <w:jc w:val="center"/>
              <w:rPr>
                <w:rFonts w:ascii="Arial" w:hAnsi="Arial" w:cs="Arial"/>
              </w:rPr>
            </w:pPr>
          </w:p>
        </w:tc>
      </w:tr>
      <w:tr w:rsidR="00386DD5" w:rsidRPr="002C0597" w:rsidTr="00285A73">
        <w:tc>
          <w:tcPr>
            <w:tcW w:w="1843" w:type="dxa"/>
          </w:tcPr>
          <w:p w:rsidR="00660368" w:rsidRPr="002C0597" w:rsidRDefault="00FF021E" w:rsidP="00285A73">
            <w:pPr>
              <w:tabs>
                <w:tab w:val="decimal" w:pos="884"/>
              </w:tabs>
              <w:rPr>
                <w:rFonts w:ascii="Arial" w:hAnsi="Arial" w:cs="Arial"/>
              </w:rPr>
            </w:pPr>
            <w:r w:rsidRPr="002C0597">
              <w:rPr>
                <w:rFonts w:ascii="Arial" w:hAnsi="Arial" w:cs="Arial"/>
              </w:rPr>
              <w:t>$</w:t>
            </w:r>
            <w:r w:rsidR="00EA5C77">
              <w:rPr>
                <w:rFonts w:ascii="Arial" w:hAnsi="Arial" w:cs="Arial"/>
              </w:rPr>
              <w:t>4.50</w:t>
            </w:r>
          </w:p>
        </w:tc>
        <w:tc>
          <w:tcPr>
            <w:tcW w:w="2588" w:type="dxa"/>
          </w:tcPr>
          <w:p w:rsidR="00660368" w:rsidRPr="002C0597" w:rsidRDefault="00EA5C77" w:rsidP="00285A73">
            <w:pPr>
              <w:tabs>
                <w:tab w:val="decimal" w:pos="1168"/>
              </w:tabs>
              <w:rPr>
                <w:rFonts w:ascii="Arial" w:hAnsi="Arial" w:cs="Arial"/>
              </w:rPr>
            </w:pPr>
            <w:r>
              <w:rPr>
                <w:rFonts w:ascii="Arial" w:hAnsi="Arial" w:cs="Arial"/>
              </w:rPr>
              <w:t>4</w:t>
            </w:r>
            <w:r w:rsidR="00FF021E" w:rsidRPr="002C0597">
              <w:rPr>
                <w:rFonts w:ascii="Arial" w:hAnsi="Arial" w:cs="Arial"/>
              </w:rPr>
              <w:t>0</w:t>
            </w:r>
          </w:p>
        </w:tc>
        <w:tc>
          <w:tcPr>
            <w:tcW w:w="2216" w:type="dxa"/>
          </w:tcPr>
          <w:p w:rsidR="00660368" w:rsidRPr="002C0597" w:rsidRDefault="00EB78F3" w:rsidP="00285A73">
            <w:pPr>
              <w:jc w:val="center"/>
              <w:rPr>
                <w:rFonts w:ascii="Arial" w:hAnsi="Arial" w:cs="Arial"/>
              </w:rPr>
            </w:pPr>
            <w:r>
              <w:rPr>
                <w:rFonts w:ascii="Arial" w:hAnsi="Arial" w:cs="Arial"/>
              </w:rPr>
              <w:t>6</w:t>
            </w:r>
          </w:p>
        </w:tc>
        <w:tc>
          <w:tcPr>
            <w:tcW w:w="2216" w:type="dxa"/>
          </w:tcPr>
          <w:p w:rsidR="00660368" w:rsidRPr="002C0597" w:rsidRDefault="00660368" w:rsidP="00285A73">
            <w:pPr>
              <w:jc w:val="center"/>
              <w:rPr>
                <w:rFonts w:ascii="Arial" w:hAnsi="Arial" w:cs="Arial"/>
              </w:rPr>
            </w:pPr>
          </w:p>
        </w:tc>
      </w:tr>
      <w:tr w:rsidR="00386DD5" w:rsidRPr="002C0597" w:rsidTr="00285A73">
        <w:tc>
          <w:tcPr>
            <w:tcW w:w="1843" w:type="dxa"/>
          </w:tcPr>
          <w:p w:rsidR="00660368" w:rsidRPr="002C0597" w:rsidRDefault="00FF021E" w:rsidP="00285A73">
            <w:pPr>
              <w:tabs>
                <w:tab w:val="decimal" w:pos="884"/>
              </w:tabs>
              <w:rPr>
                <w:rFonts w:ascii="Arial" w:hAnsi="Arial" w:cs="Arial"/>
              </w:rPr>
            </w:pPr>
            <w:r w:rsidRPr="002C0597">
              <w:rPr>
                <w:rFonts w:ascii="Arial" w:hAnsi="Arial" w:cs="Arial"/>
              </w:rPr>
              <w:t>$</w:t>
            </w:r>
            <w:r w:rsidR="00EA5C77">
              <w:rPr>
                <w:rFonts w:ascii="Arial" w:hAnsi="Arial" w:cs="Arial"/>
              </w:rPr>
              <w:t>4.00</w:t>
            </w:r>
          </w:p>
        </w:tc>
        <w:tc>
          <w:tcPr>
            <w:tcW w:w="2588" w:type="dxa"/>
          </w:tcPr>
          <w:p w:rsidR="00660368" w:rsidRPr="002C0597" w:rsidRDefault="00EA5C77" w:rsidP="00285A73">
            <w:pPr>
              <w:tabs>
                <w:tab w:val="decimal" w:pos="1168"/>
              </w:tabs>
              <w:rPr>
                <w:rFonts w:ascii="Arial" w:hAnsi="Arial" w:cs="Arial"/>
              </w:rPr>
            </w:pPr>
            <w:r>
              <w:rPr>
                <w:rFonts w:ascii="Arial" w:hAnsi="Arial" w:cs="Arial"/>
              </w:rPr>
              <w:t>5</w:t>
            </w:r>
            <w:r w:rsidR="00FF021E" w:rsidRPr="002C0597">
              <w:rPr>
                <w:rFonts w:ascii="Arial" w:hAnsi="Arial" w:cs="Arial"/>
              </w:rPr>
              <w:t>5</w:t>
            </w:r>
          </w:p>
        </w:tc>
        <w:tc>
          <w:tcPr>
            <w:tcW w:w="2216" w:type="dxa"/>
          </w:tcPr>
          <w:p w:rsidR="00660368" w:rsidRPr="002C0597" w:rsidRDefault="00601A05" w:rsidP="00601A05">
            <w:pPr>
              <w:rPr>
                <w:rFonts w:ascii="Arial" w:hAnsi="Arial" w:cs="Arial"/>
              </w:rPr>
            </w:pPr>
            <w:r>
              <w:rPr>
                <w:rFonts w:ascii="Arial" w:hAnsi="Arial" w:cs="Arial"/>
              </w:rPr>
              <w:t>(i)</w:t>
            </w:r>
          </w:p>
        </w:tc>
        <w:tc>
          <w:tcPr>
            <w:tcW w:w="2216" w:type="dxa"/>
          </w:tcPr>
          <w:p w:rsidR="00660368" w:rsidRPr="002C0597" w:rsidRDefault="00660368" w:rsidP="00285A73">
            <w:pPr>
              <w:jc w:val="center"/>
              <w:rPr>
                <w:rFonts w:ascii="Arial" w:hAnsi="Arial" w:cs="Arial"/>
              </w:rPr>
            </w:pPr>
          </w:p>
        </w:tc>
      </w:tr>
      <w:tr w:rsidR="00660368" w:rsidRPr="002C0597" w:rsidTr="00285A73">
        <w:tc>
          <w:tcPr>
            <w:tcW w:w="1843" w:type="dxa"/>
          </w:tcPr>
          <w:p w:rsidR="00660368" w:rsidRPr="002C0597" w:rsidRDefault="00FF021E" w:rsidP="00285A73">
            <w:pPr>
              <w:tabs>
                <w:tab w:val="decimal" w:pos="884"/>
              </w:tabs>
              <w:rPr>
                <w:rFonts w:ascii="Arial" w:hAnsi="Arial" w:cs="Arial"/>
              </w:rPr>
            </w:pPr>
            <w:r w:rsidRPr="002C0597">
              <w:rPr>
                <w:rFonts w:ascii="Arial" w:hAnsi="Arial" w:cs="Arial"/>
              </w:rPr>
              <w:t>$</w:t>
            </w:r>
            <w:r w:rsidR="00EA5C77">
              <w:rPr>
                <w:rFonts w:ascii="Arial" w:hAnsi="Arial" w:cs="Arial"/>
              </w:rPr>
              <w:t>3.50</w:t>
            </w:r>
          </w:p>
        </w:tc>
        <w:tc>
          <w:tcPr>
            <w:tcW w:w="2588" w:type="dxa"/>
          </w:tcPr>
          <w:p w:rsidR="00660368" w:rsidRPr="002C0597" w:rsidRDefault="00EA5C77" w:rsidP="00285A73">
            <w:pPr>
              <w:tabs>
                <w:tab w:val="decimal" w:pos="1168"/>
              </w:tabs>
              <w:rPr>
                <w:rFonts w:ascii="Arial" w:hAnsi="Arial" w:cs="Arial"/>
              </w:rPr>
            </w:pPr>
            <w:r>
              <w:rPr>
                <w:rFonts w:ascii="Arial" w:hAnsi="Arial" w:cs="Arial"/>
              </w:rPr>
              <w:t>6</w:t>
            </w:r>
            <w:r w:rsidR="00FF021E" w:rsidRPr="002C0597">
              <w:rPr>
                <w:rFonts w:ascii="Arial" w:hAnsi="Arial" w:cs="Arial"/>
              </w:rPr>
              <w:t>0</w:t>
            </w:r>
          </w:p>
        </w:tc>
        <w:tc>
          <w:tcPr>
            <w:tcW w:w="2216" w:type="dxa"/>
          </w:tcPr>
          <w:p w:rsidR="00660368" w:rsidRPr="002C0597" w:rsidRDefault="00601A05" w:rsidP="00601A05">
            <w:pPr>
              <w:rPr>
                <w:rFonts w:ascii="Arial" w:hAnsi="Arial" w:cs="Arial"/>
              </w:rPr>
            </w:pPr>
            <w:r>
              <w:rPr>
                <w:rFonts w:ascii="Arial" w:hAnsi="Arial" w:cs="Arial"/>
              </w:rPr>
              <w:t>(ii)</w:t>
            </w:r>
          </w:p>
        </w:tc>
        <w:tc>
          <w:tcPr>
            <w:tcW w:w="2216" w:type="dxa"/>
          </w:tcPr>
          <w:p w:rsidR="00660368" w:rsidRPr="002C0597" w:rsidRDefault="00660368" w:rsidP="00285A73">
            <w:pPr>
              <w:jc w:val="center"/>
              <w:rPr>
                <w:rFonts w:ascii="Arial" w:hAnsi="Arial" w:cs="Arial"/>
              </w:rPr>
            </w:pPr>
          </w:p>
        </w:tc>
      </w:tr>
    </w:tbl>
    <w:p w:rsidR="00660368" w:rsidRPr="002C0597" w:rsidRDefault="00660368" w:rsidP="00660368">
      <w:pPr>
        <w:rPr>
          <w:rFonts w:ascii="Arial" w:hAnsi="Arial" w:cs="Arial"/>
        </w:rPr>
      </w:pPr>
    </w:p>
    <w:p w:rsidR="00660368" w:rsidRPr="002C0597" w:rsidRDefault="00660368" w:rsidP="00BC48D2">
      <w:pPr>
        <w:numPr>
          <w:ilvl w:val="0"/>
          <w:numId w:val="16"/>
        </w:numPr>
        <w:tabs>
          <w:tab w:val="clear" w:pos="1080"/>
          <w:tab w:val="num" w:pos="567"/>
        </w:tabs>
        <w:spacing w:after="0" w:line="240" w:lineRule="auto"/>
        <w:ind w:left="567" w:hanging="567"/>
        <w:rPr>
          <w:rFonts w:ascii="Arial" w:hAnsi="Arial" w:cs="Arial"/>
        </w:rPr>
      </w:pPr>
      <w:r w:rsidRPr="002C0597">
        <w:rPr>
          <w:rFonts w:ascii="Arial" w:hAnsi="Arial" w:cs="Arial"/>
        </w:rPr>
        <w:t>Calculate using the “point method” formula for the price elasticity of demand</w:t>
      </w:r>
      <w:r w:rsidR="00274F2A">
        <w:rPr>
          <w:rFonts w:ascii="Arial" w:hAnsi="Arial" w:cs="Arial"/>
        </w:rPr>
        <w:t>, and complete t</w:t>
      </w:r>
      <w:r w:rsidRPr="002C0597">
        <w:rPr>
          <w:rFonts w:ascii="Arial" w:hAnsi="Arial" w:cs="Arial"/>
        </w:rPr>
        <w:t>he price elas</w:t>
      </w:r>
      <w:r w:rsidR="00274F2A">
        <w:rPr>
          <w:rFonts w:ascii="Arial" w:hAnsi="Arial" w:cs="Arial"/>
        </w:rPr>
        <w:t xml:space="preserve">ticity of demand column at </w:t>
      </w:r>
      <w:r w:rsidR="004E1DAF">
        <w:rPr>
          <w:rFonts w:ascii="Arial" w:hAnsi="Arial" w:cs="Arial"/>
        </w:rPr>
        <w:t>(i) and (ii)</w:t>
      </w:r>
      <w:r w:rsidRPr="002C0597">
        <w:rPr>
          <w:rFonts w:ascii="Arial" w:hAnsi="Arial" w:cs="Arial"/>
        </w:rPr>
        <w:t xml:space="preserve">.  </w:t>
      </w:r>
    </w:p>
    <w:p w:rsidR="00660368" w:rsidRPr="002C0597" w:rsidRDefault="004E1DAF" w:rsidP="00274F2A">
      <w:pPr>
        <w:jc w:val="right"/>
        <w:rPr>
          <w:rFonts w:ascii="Arial" w:hAnsi="Arial" w:cs="Arial"/>
          <w:i/>
        </w:rPr>
      </w:pPr>
      <w:r>
        <w:rPr>
          <w:rFonts w:ascii="Arial" w:hAnsi="Arial" w:cs="Arial"/>
          <w:i/>
        </w:rPr>
        <w:t>[</w:t>
      </w:r>
      <w:r w:rsidR="00274F2A">
        <w:rPr>
          <w:rFonts w:ascii="Arial" w:hAnsi="Arial" w:cs="Arial"/>
          <w:i/>
        </w:rPr>
        <w:t xml:space="preserve">3 </w:t>
      </w:r>
      <w:r w:rsidR="00660368" w:rsidRPr="002C0597">
        <w:rPr>
          <w:rFonts w:ascii="Arial" w:hAnsi="Arial" w:cs="Arial"/>
          <w:i/>
        </w:rPr>
        <w:t>marks]</w:t>
      </w:r>
    </w:p>
    <w:p w:rsidR="00660368" w:rsidRPr="002C0597" w:rsidRDefault="00601A05" w:rsidP="00660368">
      <w:pPr>
        <w:tabs>
          <w:tab w:val="left" w:pos="567"/>
        </w:tabs>
        <w:spacing w:line="480" w:lineRule="auto"/>
        <w:rPr>
          <w:rFonts w:ascii="Arial" w:hAnsi="Arial" w:cs="Arial"/>
          <w:i/>
        </w:rPr>
      </w:pPr>
      <w:r>
        <w:rPr>
          <w:rFonts w:ascii="Arial" w:hAnsi="Arial" w:cs="Arial"/>
          <w:i/>
        </w:rPr>
        <w:tab/>
        <w:t>Show your workings in this space.</w:t>
      </w:r>
    </w:p>
    <w:p w:rsidR="00660368" w:rsidRPr="002C0597" w:rsidRDefault="00660368" w:rsidP="00660368">
      <w:pPr>
        <w:spacing w:line="480" w:lineRule="auto"/>
        <w:rPr>
          <w:rFonts w:ascii="Arial" w:hAnsi="Arial" w:cs="Arial"/>
          <w:i/>
        </w:rPr>
      </w:pPr>
    </w:p>
    <w:p w:rsidR="00660368" w:rsidRPr="002C0597" w:rsidRDefault="00660368" w:rsidP="00660368">
      <w:pPr>
        <w:spacing w:line="480" w:lineRule="auto"/>
        <w:rPr>
          <w:rFonts w:ascii="Arial" w:hAnsi="Arial" w:cs="Arial"/>
          <w:i/>
        </w:rPr>
      </w:pPr>
    </w:p>
    <w:p w:rsidR="00660368" w:rsidRPr="002C0597" w:rsidRDefault="00660368" w:rsidP="00660368">
      <w:pPr>
        <w:rPr>
          <w:rFonts w:ascii="Arial" w:hAnsi="Arial" w:cs="Arial"/>
        </w:rPr>
      </w:pPr>
    </w:p>
    <w:p w:rsidR="00660368" w:rsidRPr="002C0597" w:rsidRDefault="00660368" w:rsidP="00BC48D2">
      <w:pPr>
        <w:pStyle w:val="ListParagraph"/>
        <w:numPr>
          <w:ilvl w:val="0"/>
          <w:numId w:val="16"/>
        </w:numPr>
        <w:tabs>
          <w:tab w:val="clear" w:pos="1080"/>
          <w:tab w:val="num" w:pos="567"/>
        </w:tabs>
        <w:spacing w:after="0" w:line="240" w:lineRule="auto"/>
        <w:ind w:left="567" w:hanging="567"/>
        <w:contextualSpacing w:val="0"/>
        <w:rPr>
          <w:rFonts w:ascii="Arial" w:hAnsi="Arial" w:cs="Arial"/>
        </w:rPr>
      </w:pPr>
      <w:r w:rsidRPr="002C0597">
        <w:rPr>
          <w:rFonts w:ascii="Arial" w:hAnsi="Arial" w:cs="Arial"/>
        </w:rPr>
        <w:t xml:space="preserve">Calculate the level of total revenue received </w:t>
      </w:r>
      <w:r w:rsidR="004E1DAF">
        <w:rPr>
          <w:rFonts w:ascii="Arial" w:hAnsi="Arial" w:cs="Arial"/>
        </w:rPr>
        <w:t>by the firm at each price level and complete the “Total Revenue” column of the table above.</w:t>
      </w:r>
    </w:p>
    <w:p w:rsidR="00660368" w:rsidRPr="002C0597" w:rsidRDefault="004E1DAF" w:rsidP="00660368">
      <w:pPr>
        <w:jc w:val="right"/>
        <w:rPr>
          <w:rFonts w:ascii="Arial" w:hAnsi="Arial" w:cs="Arial"/>
          <w:i/>
        </w:rPr>
      </w:pPr>
      <w:r>
        <w:rPr>
          <w:rFonts w:ascii="Arial" w:hAnsi="Arial" w:cs="Arial"/>
          <w:i/>
        </w:rPr>
        <w:t>[2</w:t>
      </w:r>
      <w:r w:rsidR="00660368" w:rsidRPr="002C0597">
        <w:rPr>
          <w:rFonts w:ascii="Arial" w:hAnsi="Arial" w:cs="Arial"/>
          <w:i/>
        </w:rPr>
        <w:t xml:space="preserve"> mark]</w:t>
      </w:r>
    </w:p>
    <w:p w:rsidR="00660368" w:rsidRPr="002C0597" w:rsidRDefault="00660368" w:rsidP="00660368">
      <w:pPr>
        <w:tabs>
          <w:tab w:val="left" w:pos="567"/>
        </w:tabs>
        <w:spacing w:line="480" w:lineRule="auto"/>
        <w:rPr>
          <w:rFonts w:ascii="Arial" w:hAnsi="Arial" w:cs="Arial"/>
          <w:i/>
        </w:rPr>
      </w:pPr>
      <w:r w:rsidRPr="002C0597">
        <w:rPr>
          <w:rFonts w:ascii="Arial" w:hAnsi="Arial" w:cs="Arial"/>
          <w:i/>
        </w:rPr>
        <w:tab/>
        <w:t>Show your workings</w:t>
      </w:r>
      <w:r w:rsidR="004E1DAF">
        <w:rPr>
          <w:rFonts w:ascii="Arial" w:hAnsi="Arial" w:cs="Arial"/>
          <w:i/>
        </w:rPr>
        <w:t xml:space="preserve"> in this space</w:t>
      </w:r>
      <w:r w:rsidRPr="002C0597">
        <w:rPr>
          <w:rFonts w:ascii="Arial" w:hAnsi="Arial" w:cs="Arial"/>
          <w:i/>
        </w:rPr>
        <w:t>:</w:t>
      </w:r>
    </w:p>
    <w:p w:rsidR="00660368" w:rsidRPr="002C0597" w:rsidRDefault="00660368" w:rsidP="00660368">
      <w:pPr>
        <w:spacing w:line="360" w:lineRule="auto"/>
        <w:rPr>
          <w:rFonts w:ascii="Arial" w:hAnsi="Arial" w:cs="Arial"/>
        </w:rPr>
      </w:pPr>
    </w:p>
    <w:p w:rsidR="00660368" w:rsidRPr="002C0597" w:rsidRDefault="00660368" w:rsidP="00660368">
      <w:pPr>
        <w:spacing w:line="360" w:lineRule="auto"/>
        <w:rPr>
          <w:rFonts w:ascii="Arial" w:hAnsi="Arial" w:cs="Arial"/>
        </w:rPr>
      </w:pPr>
    </w:p>
    <w:p w:rsidR="00660368" w:rsidRPr="002C0597" w:rsidRDefault="00660368" w:rsidP="00660368">
      <w:pPr>
        <w:spacing w:line="360" w:lineRule="auto"/>
        <w:rPr>
          <w:rFonts w:ascii="Arial" w:hAnsi="Arial" w:cs="Arial"/>
        </w:rPr>
      </w:pPr>
    </w:p>
    <w:p w:rsidR="00660368" w:rsidRPr="002C0597" w:rsidRDefault="00EB78F3" w:rsidP="00BC48D2">
      <w:pPr>
        <w:pStyle w:val="ListParagraph"/>
        <w:numPr>
          <w:ilvl w:val="0"/>
          <w:numId w:val="16"/>
        </w:numPr>
        <w:tabs>
          <w:tab w:val="clear" w:pos="1080"/>
          <w:tab w:val="num" w:pos="567"/>
          <w:tab w:val="right" w:pos="9072"/>
        </w:tabs>
        <w:spacing w:after="0" w:line="240" w:lineRule="auto"/>
        <w:ind w:left="567" w:hanging="567"/>
        <w:contextualSpacing w:val="0"/>
        <w:rPr>
          <w:rFonts w:ascii="Arial" w:hAnsi="Arial" w:cs="Arial"/>
        </w:rPr>
      </w:pPr>
      <w:r>
        <w:rPr>
          <w:rFonts w:ascii="Arial" w:hAnsi="Arial" w:cs="Arial"/>
        </w:rPr>
        <w:t>State</w:t>
      </w:r>
      <w:r w:rsidR="00660368" w:rsidRPr="002C0597">
        <w:rPr>
          <w:rFonts w:ascii="Arial" w:hAnsi="Arial" w:cs="Arial"/>
        </w:rPr>
        <w:t xml:space="preserve"> the relationship between the price elasticity of demand and the changes </w:t>
      </w:r>
      <w:r w:rsidR="004E1DAF">
        <w:rPr>
          <w:rFonts w:ascii="Arial" w:hAnsi="Arial" w:cs="Arial"/>
        </w:rPr>
        <w:t xml:space="preserve">in </w:t>
      </w:r>
      <w:r w:rsidR="00660368" w:rsidRPr="002C0597">
        <w:rPr>
          <w:rFonts w:ascii="Arial" w:hAnsi="Arial" w:cs="Arial"/>
        </w:rPr>
        <w:t>total revenue</w:t>
      </w:r>
      <w:r w:rsidR="004E1DAF">
        <w:rPr>
          <w:rFonts w:ascii="Arial" w:hAnsi="Arial" w:cs="Arial"/>
        </w:rPr>
        <w:t xml:space="preserve"> shown in the table</w:t>
      </w:r>
      <w:r w:rsidR="004D7AA0" w:rsidRPr="002C0597">
        <w:rPr>
          <w:rFonts w:ascii="Arial" w:hAnsi="Arial" w:cs="Arial"/>
        </w:rPr>
        <w:t>.</w:t>
      </w:r>
      <w:r w:rsidR="00660368" w:rsidRPr="002C0597">
        <w:rPr>
          <w:rFonts w:ascii="Arial" w:hAnsi="Arial" w:cs="Arial"/>
        </w:rPr>
        <w:t xml:space="preserve"> </w:t>
      </w:r>
      <w:r w:rsidR="00660368" w:rsidRPr="002C0597">
        <w:rPr>
          <w:rFonts w:ascii="Arial" w:hAnsi="Arial" w:cs="Arial"/>
        </w:rPr>
        <w:tab/>
      </w:r>
      <w:r w:rsidR="004E1DAF">
        <w:rPr>
          <w:rFonts w:ascii="Arial" w:hAnsi="Arial" w:cs="Arial"/>
          <w:i/>
        </w:rPr>
        <w:t>[2</w:t>
      </w:r>
      <w:r w:rsidR="00660368" w:rsidRPr="002C0597">
        <w:rPr>
          <w:rFonts w:ascii="Arial" w:hAnsi="Arial" w:cs="Arial"/>
          <w:i/>
        </w:rPr>
        <w:t xml:space="preserve"> marks]</w:t>
      </w:r>
    </w:p>
    <w:p w:rsidR="00660368" w:rsidRPr="002C0597" w:rsidRDefault="00660368" w:rsidP="00660368">
      <w:pPr>
        <w:tabs>
          <w:tab w:val="num" w:pos="567"/>
          <w:tab w:val="right" w:pos="9072"/>
        </w:tabs>
        <w:rPr>
          <w:rFonts w:ascii="Arial" w:hAnsi="Arial" w:cs="Arial"/>
        </w:rPr>
      </w:pPr>
    </w:p>
    <w:p w:rsidR="00660368" w:rsidRPr="004E1DAF" w:rsidRDefault="00660368" w:rsidP="004E1DAF">
      <w:pPr>
        <w:spacing w:line="480" w:lineRule="auto"/>
        <w:ind w:left="567"/>
        <w:rPr>
          <w:rFonts w:ascii="Arial" w:hAnsi="Arial" w:cs="Arial"/>
        </w:rPr>
      </w:pPr>
      <w:r w:rsidRPr="002C059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C0597">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31F9" w:rsidRPr="002C0597">
        <w:rPr>
          <w:rFonts w:ascii="Arial" w:hAnsi="Arial" w:cs="Arial"/>
        </w:rPr>
        <w:t>___________________________</w:t>
      </w:r>
    </w:p>
    <w:p w:rsidR="00660368" w:rsidRPr="002C0597" w:rsidRDefault="00EB78F3" w:rsidP="00BC48D2">
      <w:pPr>
        <w:pStyle w:val="ListParagraph"/>
        <w:numPr>
          <w:ilvl w:val="0"/>
          <w:numId w:val="16"/>
        </w:numPr>
        <w:tabs>
          <w:tab w:val="clear" w:pos="1080"/>
          <w:tab w:val="num" w:pos="567"/>
          <w:tab w:val="right" w:pos="9072"/>
        </w:tabs>
        <w:spacing w:after="0" w:line="240" w:lineRule="auto"/>
        <w:ind w:left="567" w:hanging="567"/>
        <w:contextualSpacing w:val="0"/>
        <w:rPr>
          <w:rFonts w:ascii="Arial" w:hAnsi="Arial" w:cs="Arial"/>
        </w:rPr>
      </w:pPr>
      <w:r>
        <w:rPr>
          <w:rFonts w:ascii="Arial" w:hAnsi="Arial" w:cs="Arial"/>
        </w:rPr>
        <w:t>Outline</w:t>
      </w:r>
      <w:r w:rsidR="00660368" w:rsidRPr="002C0597">
        <w:rPr>
          <w:rFonts w:ascii="Arial" w:hAnsi="Arial" w:cs="Arial"/>
        </w:rPr>
        <w:t xml:space="preserve"> the factors that determine the price elasticity of demand.</w:t>
      </w:r>
      <w:r w:rsidR="00660368" w:rsidRPr="002C0597">
        <w:rPr>
          <w:rFonts w:ascii="Arial" w:hAnsi="Arial" w:cs="Arial"/>
        </w:rPr>
        <w:tab/>
      </w:r>
      <w:r w:rsidR="00660368" w:rsidRPr="002C0597">
        <w:rPr>
          <w:rFonts w:ascii="Arial" w:hAnsi="Arial" w:cs="Arial"/>
          <w:i/>
        </w:rPr>
        <w:t>[4 marks]</w:t>
      </w:r>
    </w:p>
    <w:p w:rsidR="00563CCD" w:rsidRPr="002C0597" w:rsidRDefault="00660368" w:rsidP="00660368">
      <w:pPr>
        <w:spacing w:line="480" w:lineRule="auto"/>
        <w:rPr>
          <w:rFonts w:ascii="Arial" w:hAnsi="Arial" w:cs="Arial"/>
        </w:rPr>
      </w:pPr>
      <w:r w:rsidRPr="002C059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3787" w:rsidRPr="002C0597">
        <w:rPr>
          <w:rFonts w:ascii="Arial" w:hAnsi="Arial" w:cs="Arial"/>
        </w:rPr>
        <w:t>__________________</w:t>
      </w:r>
      <w:r w:rsidR="00563CCD" w:rsidRPr="002C059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5AF4" w:rsidRPr="00386DD5" w:rsidRDefault="00285AF4" w:rsidP="00574648">
      <w:pPr>
        <w:spacing w:after="0" w:line="240" w:lineRule="auto"/>
        <w:rPr>
          <w:rFonts w:ascii="Arial" w:hAnsi="Arial" w:cs="Arial"/>
          <w:color w:val="C0504D" w:themeColor="accent2"/>
        </w:rPr>
      </w:pPr>
    </w:p>
    <w:p w:rsidR="00285AF4" w:rsidRDefault="00285AF4" w:rsidP="00574648">
      <w:pPr>
        <w:spacing w:after="0" w:line="240" w:lineRule="auto"/>
        <w:rPr>
          <w:rFonts w:ascii="Arial" w:hAnsi="Arial" w:cs="Arial"/>
          <w:color w:val="C0504D" w:themeColor="accent2"/>
        </w:rPr>
      </w:pPr>
    </w:p>
    <w:p w:rsidR="00274F2A" w:rsidRDefault="00274F2A" w:rsidP="00574648">
      <w:pPr>
        <w:spacing w:after="0" w:line="240" w:lineRule="auto"/>
        <w:rPr>
          <w:rFonts w:ascii="Arial" w:hAnsi="Arial" w:cs="Arial"/>
          <w:color w:val="C0504D" w:themeColor="accent2"/>
        </w:rPr>
      </w:pPr>
    </w:p>
    <w:p w:rsidR="00274F2A" w:rsidRPr="00386DD5" w:rsidRDefault="00274F2A" w:rsidP="00574648">
      <w:pPr>
        <w:spacing w:after="0" w:line="240" w:lineRule="auto"/>
        <w:rPr>
          <w:rFonts w:ascii="Arial" w:hAnsi="Arial" w:cs="Arial"/>
          <w:color w:val="C0504D" w:themeColor="accent2"/>
        </w:rPr>
      </w:pPr>
    </w:p>
    <w:p w:rsidR="00C90B17" w:rsidRPr="001A6C7A" w:rsidRDefault="0008154B" w:rsidP="00574648">
      <w:pPr>
        <w:spacing w:after="0" w:line="240" w:lineRule="auto"/>
        <w:rPr>
          <w:rFonts w:ascii="Arial" w:hAnsi="Arial" w:cs="Arial"/>
          <w:b/>
        </w:rPr>
      </w:pPr>
      <w:r>
        <w:rPr>
          <w:rFonts w:ascii="Arial" w:hAnsi="Arial" w:cs="Arial"/>
          <w:b/>
        </w:rPr>
        <w:lastRenderedPageBreak/>
        <w:t>Question 27</w:t>
      </w:r>
    </w:p>
    <w:p w:rsidR="00563CCD" w:rsidRPr="001A6C7A" w:rsidRDefault="00563CCD" w:rsidP="00574648">
      <w:pPr>
        <w:spacing w:after="0" w:line="240" w:lineRule="auto"/>
        <w:rPr>
          <w:rFonts w:ascii="Arial" w:hAnsi="Arial" w:cs="Arial"/>
          <w:b/>
        </w:rPr>
      </w:pPr>
    </w:p>
    <w:p w:rsidR="00563CCD" w:rsidRPr="00704EB0" w:rsidRDefault="0034772E" w:rsidP="0034772E">
      <w:pPr>
        <w:spacing w:after="0" w:line="240" w:lineRule="auto"/>
        <w:rPr>
          <w:rFonts w:ascii="Arial" w:hAnsi="Arial" w:cs="Arial"/>
        </w:rPr>
      </w:pPr>
      <w:r w:rsidRPr="00704EB0">
        <w:rPr>
          <w:rFonts w:ascii="Arial" w:hAnsi="Arial" w:cs="Arial"/>
        </w:rPr>
        <w:t>This que</w:t>
      </w:r>
      <w:r w:rsidR="001A6C7A" w:rsidRPr="00704EB0">
        <w:rPr>
          <w:rFonts w:ascii="Arial" w:hAnsi="Arial" w:cs="Arial"/>
        </w:rPr>
        <w:t xml:space="preserve">stion is based on the </w:t>
      </w:r>
      <w:r w:rsidR="009346F6" w:rsidRPr="00704EB0">
        <w:rPr>
          <w:rFonts w:ascii="Arial" w:hAnsi="Arial" w:cs="Arial"/>
        </w:rPr>
        <w:t>table below showing the</w:t>
      </w:r>
      <w:r w:rsidR="00B557D0" w:rsidRPr="00704EB0">
        <w:rPr>
          <w:rFonts w:ascii="Arial" w:hAnsi="Arial" w:cs="Arial"/>
        </w:rPr>
        <w:t xml:space="preserve"> Current </w:t>
      </w:r>
      <w:r w:rsidR="001A6C7A" w:rsidRPr="00704EB0">
        <w:rPr>
          <w:rFonts w:ascii="Arial" w:hAnsi="Arial" w:cs="Arial"/>
        </w:rPr>
        <w:t xml:space="preserve">Account balances over the past </w:t>
      </w:r>
      <w:r w:rsidR="00D06E57" w:rsidRPr="00704EB0">
        <w:rPr>
          <w:rFonts w:ascii="Arial" w:hAnsi="Arial" w:cs="Arial"/>
        </w:rPr>
        <w:t>two</w:t>
      </w:r>
      <w:r w:rsidR="009346F6" w:rsidRPr="00704EB0">
        <w:rPr>
          <w:rFonts w:ascii="Arial" w:hAnsi="Arial" w:cs="Arial"/>
        </w:rPr>
        <w:t xml:space="preserve"> years for a hypothetical economy</w:t>
      </w:r>
      <w:r w:rsidR="009649A7" w:rsidRPr="00704EB0">
        <w:rPr>
          <w:rFonts w:ascii="Arial" w:hAnsi="Arial" w:cs="Arial"/>
        </w:rPr>
        <w:tab/>
      </w:r>
      <w:r w:rsidR="009649A7" w:rsidRPr="00704EB0">
        <w:rPr>
          <w:rFonts w:ascii="Arial" w:hAnsi="Arial" w:cs="Arial"/>
        </w:rPr>
        <w:tab/>
      </w:r>
      <w:r w:rsidR="009649A7" w:rsidRPr="00704EB0">
        <w:rPr>
          <w:rFonts w:ascii="Arial" w:hAnsi="Arial" w:cs="Arial"/>
        </w:rPr>
        <w:tab/>
      </w:r>
      <w:r w:rsidR="009649A7" w:rsidRPr="00704EB0">
        <w:rPr>
          <w:rFonts w:ascii="Arial" w:hAnsi="Arial" w:cs="Arial"/>
        </w:rPr>
        <w:tab/>
      </w:r>
      <w:r w:rsidR="009649A7" w:rsidRPr="00704EB0">
        <w:rPr>
          <w:rFonts w:ascii="Arial" w:hAnsi="Arial" w:cs="Arial"/>
        </w:rPr>
        <w:tab/>
      </w:r>
      <w:r w:rsidR="009649A7" w:rsidRPr="00704EB0">
        <w:rPr>
          <w:rFonts w:ascii="Arial" w:hAnsi="Arial" w:cs="Arial"/>
        </w:rPr>
        <w:tab/>
      </w:r>
      <w:r w:rsidR="00274F2A" w:rsidRPr="00704EB0">
        <w:rPr>
          <w:rFonts w:ascii="Arial" w:hAnsi="Arial" w:cs="Arial"/>
          <w:b/>
          <w:i/>
        </w:rPr>
        <w:t>[13</w:t>
      </w:r>
      <w:r w:rsidR="009649A7" w:rsidRPr="00704EB0">
        <w:rPr>
          <w:rFonts w:ascii="Arial" w:hAnsi="Arial" w:cs="Arial"/>
          <w:b/>
          <w:i/>
        </w:rPr>
        <w:t xml:space="preserve"> marks]</w:t>
      </w:r>
    </w:p>
    <w:p w:rsidR="00B557D0" w:rsidRPr="00704EB0" w:rsidRDefault="00B557D0" w:rsidP="0034772E">
      <w:pPr>
        <w:spacing w:after="0" w:line="240" w:lineRule="auto"/>
        <w:rPr>
          <w:rFonts w:ascii="Arial" w:hAnsi="Arial" w:cs="Arial"/>
        </w:rPr>
      </w:pPr>
    </w:p>
    <w:p w:rsidR="00563CCD" w:rsidRPr="00704EB0" w:rsidRDefault="00563CCD" w:rsidP="00EE77A4">
      <w:pPr>
        <w:spacing w:after="0" w:line="240" w:lineRule="auto"/>
        <w:rPr>
          <w:rFonts w:ascii="Arial" w:hAnsi="Arial" w:cs="Arial"/>
        </w:rPr>
      </w:pPr>
    </w:p>
    <w:tbl>
      <w:tblPr>
        <w:tblStyle w:val="TableGrid"/>
        <w:tblW w:w="0" w:type="auto"/>
        <w:tblLook w:val="04A0" w:firstRow="1" w:lastRow="0" w:firstColumn="1" w:lastColumn="0" w:noHBand="0" w:noVBand="1"/>
      </w:tblPr>
      <w:tblGrid>
        <w:gridCol w:w="3081"/>
        <w:gridCol w:w="3081"/>
        <w:gridCol w:w="3081"/>
      </w:tblGrid>
      <w:tr w:rsidR="00386DD5" w:rsidRPr="00967DBB" w:rsidTr="005F477B">
        <w:tc>
          <w:tcPr>
            <w:tcW w:w="3081" w:type="dxa"/>
          </w:tcPr>
          <w:p w:rsidR="005F477B" w:rsidRPr="00DD2738" w:rsidRDefault="005F477B" w:rsidP="00DD2738">
            <w:pPr>
              <w:jc w:val="center"/>
              <w:rPr>
                <w:rFonts w:ascii="Arial" w:hAnsi="Arial" w:cs="Arial"/>
                <w:b/>
              </w:rPr>
            </w:pPr>
            <w:r w:rsidRPr="00DD2738">
              <w:rPr>
                <w:rFonts w:ascii="Arial" w:hAnsi="Arial" w:cs="Arial"/>
                <w:b/>
              </w:rPr>
              <w:t>Current Account  $’s B</w:t>
            </w:r>
          </w:p>
        </w:tc>
        <w:tc>
          <w:tcPr>
            <w:tcW w:w="3081" w:type="dxa"/>
          </w:tcPr>
          <w:p w:rsidR="005F477B" w:rsidRPr="00DD2738" w:rsidRDefault="00D06E57" w:rsidP="00DD2738">
            <w:pPr>
              <w:jc w:val="center"/>
              <w:rPr>
                <w:rFonts w:ascii="Arial" w:hAnsi="Arial" w:cs="Arial"/>
                <w:b/>
              </w:rPr>
            </w:pPr>
            <w:r w:rsidRPr="00DD2738">
              <w:rPr>
                <w:rFonts w:ascii="Arial" w:hAnsi="Arial" w:cs="Arial"/>
                <w:b/>
              </w:rPr>
              <w:t>Year to March 2014</w:t>
            </w:r>
          </w:p>
        </w:tc>
        <w:tc>
          <w:tcPr>
            <w:tcW w:w="3081" w:type="dxa"/>
          </w:tcPr>
          <w:p w:rsidR="005F477B" w:rsidRPr="00DD2738" w:rsidRDefault="00D06E57" w:rsidP="00DD2738">
            <w:pPr>
              <w:jc w:val="center"/>
              <w:rPr>
                <w:rFonts w:ascii="Arial" w:hAnsi="Arial" w:cs="Arial"/>
                <w:b/>
              </w:rPr>
            </w:pPr>
            <w:r w:rsidRPr="00DD2738">
              <w:rPr>
                <w:rFonts w:ascii="Arial" w:hAnsi="Arial" w:cs="Arial"/>
                <w:b/>
              </w:rPr>
              <w:t>Year to March 2013</w:t>
            </w:r>
          </w:p>
        </w:tc>
      </w:tr>
      <w:tr w:rsidR="00386DD5" w:rsidRPr="00967DBB" w:rsidTr="005F477B">
        <w:tc>
          <w:tcPr>
            <w:tcW w:w="3081" w:type="dxa"/>
          </w:tcPr>
          <w:p w:rsidR="005F477B" w:rsidRPr="00967DBB" w:rsidRDefault="005F477B" w:rsidP="005F477B">
            <w:pPr>
              <w:rPr>
                <w:rFonts w:ascii="Arial" w:hAnsi="Arial" w:cs="Arial"/>
              </w:rPr>
            </w:pPr>
            <w:r w:rsidRPr="00967DBB">
              <w:rPr>
                <w:rFonts w:ascii="Arial" w:hAnsi="Arial" w:cs="Arial"/>
              </w:rPr>
              <w:t>Exports</w:t>
            </w:r>
          </w:p>
        </w:tc>
        <w:tc>
          <w:tcPr>
            <w:tcW w:w="3081" w:type="dxa"/>
          </w:tcPr>
          <w:p w:rsidR="005F477B" w:rsidRPr="00967DBB" w:rsidRDefault="009346F6" w:rsidP="007B592E">
            <w:pPr>
              <w:jc w:val="center"/>
              <w:rPr>
                <w:rFonts w:ascii="Arial" w:hAnsi="Arial" w:cs="Arial"/>
              </w:rPr>
            </w:pPr>
            <w:r>
              <w:rPr>
                <w:rFonts w:ascii="Arial" w:hAnsi="Arial" w:cs="Arial"/>
              </w:rPr>
              <w:t>$</w:t>
            </w:r>
            <w:r w:rsidR="00D17EA3">
              <w:rPr>
                <w:rFonts w:ascii="Arial" w:hAnsi="Arial" w:cs="Arial"/>
              </w:rPr>
              <w:t>3.60 B</w:t>
            </w:r>
          </w:p>
        </w:tc>
        <w:tc>
          <w:tcPr>
            <w:tcW w:w="3081" w:type="dxa"/>
          </w:tcPr>
          <w:p w:rsidR="005F477B" w:rsidRPr="00967DBB" w:rsidRDefault="007B592E" w:rsidP="009346F6">
            <w:pPr>
              <w:jc w:val="center"/>
              <w:rPr>
                <w:rFonts w:ascii="Arial" w:hAnsi="Arial" w:cs="Arial"/>
              </w:rPr>
            </w:pPr>
            <w:r>
              <w:rPr>
                <w:rFonts w:ascii="Arial" w:hAnsi="Arial" w:cs="Arial"/>
              </w:rPr>
              <w:t>$6.40</w:t>
            </w:r>
            <w:r w:rsidR="00D06E57" w:rsidRPr="00967DBB">
              <w:rPr>
                <w:rFonts w:ascii="Arial" w:hAnsi="Arial" w:cs="Arial"/>
              </w:rPr>
              <w:t xml:space="preserve"> B</w:t>
            </w:r>
          </w:p>
        </w:tc>
      </w:tr>
      <w:tr w:rsidR="00386DD5" w:rsidRPr="00967DBB" w:rsidTr="005F477B">
        <w:tc>
          <w:tcPr>
            <w:tcW w:w="3081" w:type="dxa"/>
          </w:tcPr>
          <w:p w:rsidR="005F477B" w:rsidRPr="00967DBB" w:rsidRDefault="005F477B" w:rsidP="005F477B">
            <w:pPr>
              <w:rPr>
                <w:rFonts w:ascii="Arial" w:hAnsi="Arial" w:cs="Arial"/>
              </w:rPr>
            </w:pPr>
            <w:r w:rsidRPr="00967DBB">
              <w:rPr>
                <w:rFonts w:ascii="Arial" w:hAnsi="Arial" w:cs="Arial"/>
              </w:rPr>
              <w:t>Imports</w:t>
            </w:r>
          </w:p>
        </w:tc>
        <w:tc>
          <w:tcPr>
            <w:tcW w:w="3081" w:type="dxa"/>
          </w:tcPr>
          <w:p w:rsidR="005F477B" w:rsidRPr="00967DBB" w:rsidRDefault="009346F6" w:rsidP="007B592E">
            <w:pPr>
              <w:jc w:val="center"/>
              <w:rPr>
                <w:rFonts w:ascii="Arial" w:hAnsi="Arial" w:cs="Arial"/>
              </w:rPr>
            </w:pPr>
            <w:r>
              <w:rPr>
                <w:rFonts w:ascii="Arial" w:hAnsi="Arial" w:cs="Arial"/>
              </w:rPr>
              <w:t>$</w:t>
            </w:r>
            <w:r w:rsidR="00D17EA3">
              <w:rPr>
                <w:rFonts w:ascii="Arial" w:hAnsi="Arial" w:cs="Arial"/>
              </w:rPr>
              <w:t>4.10 B</w:t>
            </w:r>
          </w:p>
        </w:tc>
        <w:tc>
          <w:tcPr>
            <w:tcW w:w="3081" w:type="dxa"/>
          </w:tcPr>
          <w:p w:rsidR="005F477B" w:rsidRPr="00967DBB" w:rsidRDefault="00D17EA3" w:rsidP="009346F6">
            <w:pPr>
              <w:jc w:val="center"/>
              <w:rPr>
                <w:rFonts w:ascii="Arial" w:hAnsi="Arial" w:cs="Arial"/>
              </w:rPr>
            </w:pPr>
            <w:r>
              <w:rPr>
                <w:rFonts w:ascii="Arial" w:hAnsi="Arial" w:cs="Arial"/>
              </w:rPr>
              <w:t>$</w:t>
            </w:r>
            <w:r w:rsidR="007B592E">
              <w:rPr>
                <w:rFonts w:ascii="Arial" w:hAnsi="Arial" w:cs="Arial"/>
              </w:rPr>
              <w:t>5.50</w:t>
            </w:r>
            <w:r w:rsidR="00D06E57" w:rsidRPr="00967DBB">
              <w:rPr>
                <w:rFonts w:ascii="Arial" w:hAnsi="Arial" w:cs="Arial"/>
              </w:rPr>
              <w:t xml:space="preserve"> B</w:t>
            </w:r>
          </w:p>
        </w:tc>
      </w:tr>
      <w:tr w:rsidR="00D06E57" w:rsidRPr="00967DBB" w:rsidTr="005F477B">
        <w:tc>
          <w:tcPr>
            <w:tcW w:w="3081" w:type="dxa"/>
          </w:tcPr>
          <w:p w:rsidR="00D06E57" w:rsidRPr="00967DBB" w:rsidRDefault="00D06E57" w:rsidP="005F477B">
            <w:pPr>
              <w:rPr>
                <w:rFonts w:ascii="Arial" w:hAnsi="Arial" w:cs="Arial"/>
              </w:rPr>
            </w:pPr>
            <w:r w:rsidRPr="00967DBB">
              <w:rPr>
                <w:rFonts w:ascii="Arial" w:hAnsi="Arial" w:cs="Arial"/>
              </w:rPr>
              <w:t>Net Goods Balance</w:t>
            </w:r>
          </w:p>
        </w:tc>
        <w:tc>
          <w:tcPr>
            <w:tcW w:w="3081" w:type="dxa"/>
          </w:tcPr>
          <w:p w:rsidR="00D06E57" w:rsidRPr="00967DBB" w:rsidRDefault="00D17EA3" w:rsidP="007B592E">
            <w:pPr>
              <w:jc w:val="center"/>
              <w:rPr>
                <w:rFonts w:ascii="Arial" w:hAnsi="Arial" w:cs="Arial"/>
              </w:rPr>
            </w:pPr>
            <w:r>
              <w:rPr>
                <w:rFonts w:ascii="Arial" w:hAnsi="Arial" w:cs="Arial"/>
              </w:rPr>
              <w:t>-$0</w:t>
            </w:r>
            <w:r w:rsidR="009346F6">
              <w:rPr>
                <w:rFonts w:ascii="Arial" w:hAnsi="Arial" w:cs="Arial"/>
              </w:rPr>
              <w:t>.5</w:t>
            </w:r>
            <w:r>
              <w:rPr>
                <w:rFonts w:ascii="Arial" w:hAnsi="Arial" w:cs="Arial"/>
              </w:rPr>
              <w:t>0</w:t>
            </w:r>
            <w:r w:rsidR="009346F6">
              <w:rPr>
                <w:rFonts w:ascii="Arial" w:hAnsi="Arial" w:cs="Arial"/>
              </w:rPr>
              <w:t xml:space="preserve"> B</w:t>
            </w:r>
          </w:p>
        </w:tc>
        <w:tc>
          <w:tcPr>
            <w:tcW w:w="3081" w:type="dxa"/>
          </w:tcPr>
          <w:p w:rsidR="00D06E57" w:rsidRPr="00967DBB" w:rsidRDefault="00D17EA3" w:rsidP="00D17EA3">
            <w:pPr>
              <w:jc w:val="center"/>
              <w:rPr>
                <w:rFonts w:ascii="Arial" w:hAnsi="Arial" w:cs="Arial"/>
              </w:rPr>
            </w:pPr>
            <w:r>
              <w:rPr>
                <w:rFonts w:ascii="Arial" w:hAnsi="Arial" w:cs="Arial"/>
              </w:rPr>
              <w:t>-$0.90 B</w:t>
            </w:r>
          </w:p>
        </w:tc>
      </w:tr>
      <w:tr w:rsidR="00D06E57" w:rsidRPr="00967DBB" w:rsidTr="005F477B">
        <w:tc>
          <w:tcPr>
            <w:tcW w:w="3081" w:type="dxa"/>
          </w:tcPr>
          <w:p w:rsidR="00D06E57" w:rsidRPr="00967DBB" w:rsidRDefault="00D06E57" w:rsidP="005F477B">
            <w:pPr>
              <w:rPr>
                <w:rFonts w:ascii="Arial" w:hAnsi="Arial" w:cs="Arial"/>
              </w:rPr>
            </w:pPr>
            <w:r w:rsidRPr="00967DBB">
              <w:rPr>
                <w:rFonts w:ascii="Arial" w:hAnsi="Arial" w:cs="Arial"/>
              </w:rPr>
              <w:t>Services Balance</w:t>
            </w:r>
          </w:p>
        </w:tc>
        <w:tc>
          <w:tcPr>
            <w:tcW w:w="3081" w:type="dxa"/>
          </w:tcPr>
          <w:p w:rsidR="00D06E57" w:rsidRPr="00967DBB" w:rsidRDefault="00DD2738" w:rsidP="007B592E">
            <w:pPr>
              <w:jc w:val="center"/>
              <w:rPr>
                <w:rFonts w:ascii="Arial" w:hAnsi="Arial" w:cs="Arial"/>
              </w:rPr>
            </w:pPr>
            <w:r>
              <w:rPr>
                <w:rFonts w:ascii="Arial" w:hAnsi="Arial" w:cs="Arial"/>
              </w:rPr>
              <w:t>(i)</w:t>
            </w:r>
          </w:p>
        </w:tc>
        <w:tc>
          <w:tcPr>
            <w:tcW w:w="3081" w:type="dxa"/>
          </w:tcPr>
          <w:p w:rsidR="00D06E57" w:rsidRPr="00967DBB" w:rsidRDefault="00D17EA3" w:rsidP="009346F6">
            <w:pPr>
              <w:jc w:val="center"/>
              <w:rPr>
                <w:rFonts w:ascii="Arial" w:hAnsi="Arial" w:cs="Arial"/>
              </w:rPr>
            </w:pPr>
            <w:r>
              <w:rPr>
                <w:rFonts w:ascii="Arial" w:hAnsi="Arial" w:cs="Arial"/>
              </w:rPr>
              <w:t>-$2</w:t>
            </w:r>
            <w:r w:rsidR="00D06E57" w:rsidRPr="00967DBB">
              <w:rPr>
                <w:rFonts w:ascii="Arial" w:hAnsi="Arial" w:cs="Arial"/>
              </w:rPr>
              <w:t>.7</w:t>
            </w:r>
            <w:r>
              <w:rPr>
                <w:rFonts w:ascii="Arial" w:hAnsi="Arial" w:cs="Arial"/>
              </w:rPr>
              <w:t>0</w:t>
            </w:r>
            <w:r w:rsidR="00D06E57" w:rsidRPr="00967DBB">
              <w:rPr>
                <w:rFonts w:ascii="Arial" w:hAnsi="Arial" w:cs="Arial"/>
              </w:rPr>
              <w:t xml:space="preserve"> B</w:t>
            </w:r>
          </w:p>
        </w:tc>
      </w:tr>
      <w:tr w:rsidR="00D06E57" w:rsidRPr="00967DBB" w:rsidTr="005F477B">
        <w:tc>
          <w:tcPr>
            <w:tcW w:w="3081" w:type="dxa"/>
          </w:tcPr>
          <w:p w:rsidR="00D06E57" w:rsidRPr="00967DBB" w:rsidRDefault="00D06E57" w:rsidP="005F477B">
            <w:pPr>
              <w:rPr>
                <w:rFonts w:ascii="Arial" w:hAnsi="Arial" w:cs="Arial"/>
              </w:rPr>
            </w:pPr>
            <w:r w:rsidRPr="00967DBB">
              <w:rPr>
                <w:rFonts w:ascii="Arial" w:hAnsi="Arial" w:cs="Arial"/>
              </w:rPr>
              <w:t>Balance on Goods &amp; Services</w:t>
            </w:r>
          </w:p>
        </w:tc>
        <w:tc>
          <w:tcPr>
            <w:tcW w:w="3081" w:type="dxa"/>
          </w:tcPr>
          <w:p w:rsidR="00D06E57" w:rsidRPr="00967DBB" w:rsidRDefault="00D17EA3" w:rsidP="007B592E">
            <w:pPr>
              <w:jc w:val="center"/>
              <w:rPr>
                <w:rFonts w:ascii="Arial" w:hAnsi="Arial" w:cs="Arial"/>
              </w:rPr>
            </w:pPr>
            <w:r>
              <w:rPr>
                <w:rFonts w:ascii="Arial" w:hAnsi="Arial" w:cs="Arial"/>
              </w:rPr>
              <w:t>-$2.70 B</w:t>
            </w:r>
          </w:p>
        </w:tc>
        <w:tc>
          <w:tcPr>
            <w:tcW w:w="3081" w:type="dxa"/>
          </w:tcPr>
          <w:p w:rsidR="00D06E57" w:rsidRPr="00967DBB" w:rsidRDefault="00D17EA3" w:rsidP="009346F6">
            <w:pPr>
              <w:jc w:val="center"/>
              <w:rPr>
                <w:rFonts w:ascii="Arial" w:hAnsi="Arial" w:cs="Arial"/>
              </w:rPr>
            </w:pPr>
            <w:r>
              <w:rPr>
                <w:rFonts w:ascii="Arial" w:hAnsi="Arial" w:cs="Arial"/>
              </w:rPr>
              <w:t>-$</w:t>
            </w:r>
            <w:r w:rsidR="00D06E57" w:rsidRPr="00967DBB">
              <w:rPr>
                <w:rFonts w:ascii="Arial" w:hAnsi="Arial" w:cs="Arial"/>
              </w:rPr>
              <w:t>3.6</w:t>
            </w:r>
            <w:r>
              <w:rPr>
                <w:rFonts w:ascii="Arial" w:hAnsi="Arial" w:cs="Arial"/>
              </w:rPr>
              <w:t>0</w:t>
            </w:r>
            <w:r w:rsidR="00D06E57" w:rsidRPr="00967DBB">
              <w:rPr>
                <w:rFonts w:ascii="Arial" w:hAnsi="Arial" w:cs="Arial"/>
              </w:rPr>
              <w:t xml:space="preserve"> B</w:t>
            </w:r>
          </w:p>
        </w:tc>
      </w:tr>
      <w:tr w:rsidR="00D06E57" w:rsidRPr="00967DBB" w:rsidTr="005F477B">
        <w:tc>
          <w:tcPr>
            <w:tcW w:w="3081" w:type="dxa"/>
          </w:tcPr>
          <w:p w:rsidR="00D06E57" w:rsidRPr="00967DBB" w:rsidRDefault="00D06E57" w:rsidP="005F477B">
            <w:pPr>
              <w:rPr>
                <w:rFonts w:ascii="Arial" w:hAnsi="Arial" w:cs="Arial"/>
              </w:rPr>
            </w:pPr>
            <w:r w:rsidRPr="00967DBB">
              <w:rPr>
                <w:rFonts w:ascii="Arial" w:hAnsi="Arial" w:cs="Arial"/>
              </w:rPr>
              <w:t>Net Income &amp; Transfers</w:t>
            </w:r>
          </w:p>
        </w:tc>
        <w:tc>
          <w:tcPr>
            <w:tcW w:w="3081" w:type="dxa"/>
          </w:tcPr>
          <w:p w:rsidR="00D06E57" w:rsidRPr="00967DBB" w:rsidRDefault="00D06E57" w:rsidP="007B592E">
            <w:pPr>
              <w:jc w:val="center"/>
              <w:rPr>
                <w:rFonts w:ascii="Arial" w:hAnsi="Arial" w:cs="Arial"/>
              </w:rPr>
            </w:pPr>
            <w:r>
              <w:rPr>
                <w:rFonts w:ascii="Arial" w:hAnsi="Arial" w:cs="Arial"/>
              </w:rPr>
              <w:t>-$</w:t>
            </w:r>
            <w:r w:rsidR="00B70EE5">
              <w:rPr>
                <w:rFonts w:ascii="Arial" w:hAnsi="Arial" w:cs="Arial"/>
              </w:rPr>
              <w:t>7</w:t>
            </w:r>
            <w:r w:rsidR="00D17EA3">
              <w:rPr>
                <w:rFonts w:ascii="Arial" w:hAnsi="Arial" w:cs="Arial"/>
              </w:rPr>
              <w:t>.5</w:t>
            </w:r>
            <w:r w:rsidR="009346F6">
              <w:rPr>
                <w:rFonts w:ascii="Arial" w:hAnsi="Arial" w:cs="Arial"/>
              </w:rPr>
              <w:t>0 B</w:t>
            </w:r>
          </w:p>
        </w:tc>
        <w:tc>
          <w:tcPr>
            <w:tcW w:w="3081" w:type="dxa"/>
          </w:tcPr>
          <w:p w:rsidR="00D06E57" w:rsidRPr="00967DBB" w:rsidRDefault="00DD2738" w:rsidP="009346F6">
            <w:pPr>
              <w:jc w:val="center"/>
              <w:rPr>
                <w:rFonts w:ascii="Arial" w:hAnsi="Arial" w:cs="Arial"/>
              </w:rPr>
            </w:pPr>
            <w:r>
              <w:rPr>
                <w:rFonts w:ascii="Arial" w:hAnsi="Arial" w:cs="Arial"/>
              </w:rPr>
              <w:t>(ii)</w:t>
            </w:r>
          </w:p>
        </w:tc>
      </w:tr>
      <w:tr w:rsidR="005F477B" w:rsidRPr="00967DBB" w:rsidTr="005F477B">
        <w:tc>
          <w:tcPr>
            <w:tcW w:w="3081" w:type="dxa"/>
          </w:tcPr>
          <w:p w:rsidR="005F477B" w:rsidRPr="00967DBB" w:rsidRDefault="005F477B" w:rsidP="005F477B">
            <w:pPr>
              <w:rPr>
                <w:rFonts w:ascii="Arial" w:hAnsi="Arial" w:cs="Arial"/>
              </w:rPr>
            </w:pPr>
            <w:r w:rsidRPr="00967DBB">
              <w:rPr>
                <w:rFonts w:ascii="Arial" w:hAnsi="Arial" w:cs="Arial"/>
              </w:rPr>
              <w:t>Current Account Balance</w:t>
            </w:r>
          </w:p>
        </w:tc>
        <w:tc>
          <w:tcPr>
            <w:tcW w:w="3081" w:type="dxa"/>
          </w:tcPr>
          <w:p w:rsidR="005F477B" w:rsidRPr="00967DBB" w:rsidRDefault="00831DC2" w:rsidP="007B592E">
            <w:pPr>
              <w:jc w:val="center"/>
              <w:rPr>
                <w:rFonts w:ascii="Arial" w:hAnsi="Arial" w:cs="Arial"/>
              </w:rPr>
            </w:pPr>
            <w:r>
              <w:rPr>
                <w:rFonts w:ascii="Arial" w:hAnsi="Arial" w:cs="Arial"/>
              </w:rPr>
              <w:t>(iii</w:t>
            </w:r>
            <w:r w:rsidR="00DD2738">
              <w:rPr>
                <w:rFonts w:ascii="Arial" w:hAnsi="Arial" w:cs="Arial"/>
              </w:rPr>
              <w:t>)</w:t>
            </w:r>
          </w:p>
        </w:tc>
        <w:tc>
          <w:tcPr>
            <w:tcW w:w="3081" w:type="dxa"/>
          </w:tcPr>
          <w:p w:rsidR="005F477B" w:rsidRPr="00967DBB" w:rsidRDefault="007B592E" w:rsidP="00D17EA3">
            <w:pPr>
              <w:jc w:val="center"/>
              <w:rPr>
                <w:rFonts w:ascii="Arial" w:hAnsi="Arial" w:cs="Arial"/>
              </w:rPr>
            </w:pPr>
            <w:r>
              <w:rPr>
                <w:rFonts w:ascii="Arial" w:hAnsi="Arial" w:cs="Arial"/>
              </w:rPr>
              <w:t>-</w:t>
            </w:r>
            <w:r w:rsidR="00D17EA3">
              <w:rPr>
                <w:rFonts w:ascii="Arial" w:hAnsi="Arial" w:cs="Arial"/>
              </w:rPr>
              <w:t>$14.10</w:t>
            </w:r>
          </w:p>
        </w:tc>
      </w:tr>
    </w:tbl>
    <w:p w:rsidR="00563CCD" w:rsidRPr="00967DBB" w:rsidRDefault="00563CCD" w:rsidP="005F477B">
      <w:pPr>
        <w:spacing w:after="0" w:line="240" w:lineRule="auto"/>
        <w:rPr>
          <w:rFonts w:ascii="Arial" w:hAnsi="Arial" w:cs="Arial"/>
        </w:rPr>
      </w:pPr>
    </w:p>
    <w:p w:rsidR="00AC65CF" w:rsidRPr="00967DBB" w:rsidRDefault="00AC65CF" w:rsidP="00AC5B7B">
      <w:pPr>
        <w:spacing w:after="0" w:line="240" w:lineRule="auto"/>
        <w:rPr>
          <w:rFonts w:ascii="Arial" w:hAnsi="Arial" w:cs="Arial"/>
          <w:i/>
        </w:rPr>
      </w:pPr>
    </w:p>
    <w:p w:rsidR="00AC65CF" w:rsidRPr="00967DBB" w:rsidRDefault="00AC65CF" w:rsidP="0008154B">
      <w:pPr>
        <w:pStyle w:val="ListParagraph"/>
        <w:numPr>
          <w:ilvl w:val="0"/>
          <w:numId w:val="18"/>
        </w:numPr>
        <w:spacing w:after="0" w:line="240" w:lineRule="auto"/>
        <w:ind w:hanging="720"/>
        <w:rPr>
          <w:rFonts w:ascii="Arial" w:hAnsi="Arial" w:cs="Arial"/>
        </w:rPr>
      </w:pPr>
      <w:r w:rsidRPr="00967DBB">
        <w:rPr>
          <w:rFonts w:ascii="Arial" w:hAnsi="Arial" w:cs="Arial"/>
        </w:rPr>
        <w:t>Calculate the missing figures in the table above, (i), (ii) and (iii).</w:t>
      </w:r>
    </w:p>
    <w:p w:rsidR="00274F2A" w:rsidRPr="00704EB0" w:rsidRDefault="00AC65CF" w:rsidP="00704EB0">
      <w:pPr>
        <w:pStyle w:val="ListParagraph"/>
        <w:spacing w:after="0" w:line="480" w:lineRule="auto"/>
        <w:rPr>
          <w:rFonts w:ascii="Arial" w:hAnsi="Arial" w:cs="Arial"/>
        </w:rPr>
      </w:pPr>
      <w:r w:rsidRPr="00967DBB">
        <w:rPr>
          <w:rFonts w:ascii="Arial" w:hAnsi="Arial" w:cs="Arial"/>
        </w:rPr>
        <w:t>_________________________________________________________________________________________________________________________________________________________________________________________________________</w:t>
      </w:r>
    </w:p>
    <w:p w:rsidR="00AC65CF" w:rsidRPr="0008154B" w:rsidRDefault="0008154B" w:rsidP="0008154B">
      <w:pPr>
        <w:pStyle w:val="ListParagraph"/>
        <w:spacing w:after="0" w:line="480" w:lineRule="auto"/>
        <w:jc w:val="right"/>
        <w:rPr>
          <w:rFonts w:ascii="Arial" w:hAnsi="Arial" w:cs="Arial"/>
          <w:i/>
        </w:rPr>
      </w:pPr>
      <w:r w:rsidRPr="00967DBB">
        <w:rPr>
          <w:rFonts w:ascii="Arial" w:hAnsi="Arial" w:cs="Arial"/>
          <w:i/>
        </w:rPr>
        <w:t xml:space="preserve"> </w:t>
      </w:r>
      <w:r w:rsidR="00B42C25" w:rsidRPr="0008154B">
        <w:rPr>
          <w:rFonts w:ascii="Arial" w:hAnsi="Arial" w:cs="Arial"/>
          <w:i/>
        </w:rPr>
        <w:t>[3</w:t>
      </w:r>
      <w:r w:rsidR="00AC65CF" w:rsidRPr="0008154B">
        <w:rPr>
          <w:rFonts w:ascii="Arial" w:hAnsi="Arial" w:cs="Arial"/>
          <w:i/>
        </w:rPr>
        <w:t xml:space="preserve"> marks]</w:t>
      </w:r>
    </w:p>
    <w:p w:rsidR="004D7AA0" w:rsidRPr="00967DBB" w:rsidRDefault="004D7AA0" w:rsidP="0008154B">
      <w:pPr>
        <w:spacing w:after="0" w:line="360" w:lineRule="auto"/>
        <w:rPr>
          <w:rFonts w:ascii="Arial" w:hAnsi="Arial" w:cs="Arial"/>
        </w:rPr>
      </w:pPr>
    </w:p>
    <w:p w:rsidR="001D4A88" w:rsidRDefault="001D4A88" w:rsidP="0008154B">
      <w:pPr>
        <w:pStyle w:val="ListParagraph"/>
        <w:numPr>
          <w:ilvl w:val="0"/>
          <w:numId w:val="18"/>
        </w:numPr>
        <w:spacing w:after="0" w:line="360" w:lineRule="auto"/>
        <w:ind w:hanging="720"/>
        <w:rPr>
          <w:rFonts w:ascii="Arial" w:hAnsi="Arial" w:cs="Arial"/>
        </w:rPr>
      </w:pPr>
      <w:r>
        <w:rPr>
          <w:rFonts w:ascii="Arial" w:hAnsi="Arial" w:cs="Arial"/>
        </w:rPr>
        <w:t>Choose (circle) the correct option to complete these sentences:</w:t>
      </w:r>
    </w:p>
    <w:p w:rsidR="001D4A88" w:rsidRDefault="001D4A88" w:rsidP="001D4A88">
      <w:pPr>
        <w:pStyle w:val="ListParagraph"/>
        <w:spacing w:after="0" w:line="360" w:lineRule="auto"/>
        <w:rPr>
          <w:rFonts w:ascii="Arial" w:hAnsi="Arial" w:cs="Arial"/>
        </w:rPr>
      </w:pPr>
    </w:p>
    <w:p w:rsidR="004D7AA0" w:rsidRPr="00967DBB" w:rsidRDefault="0049587D" w:rsidP="001D4A88">
      <w:pPr>
        <w:pStyle w:val="ListParagraph"/>
        <w:spacing w:after="0" w:line="360" w:lineRule="auto"/>
        <w:rPr>
          <w:rFonts w:ascii="Arial" w:hAnsi="Arial" w:cs="Arial"/>
        </w:rPr>
      </w:pPr>
      <w:r>
        <w:rPr>
          <w:rFonts w:ascii="Arial" w:hAnsi="Arial" w:cs="Arial"/>
        </w:rPr>
        <w:t>Shipping costs and insurance on products</w:t>
      </w:r>
      <w:r w:rsidR="004631F9" w:rsidRPr="00967DBB">
        <w:rPr>
          <w:rFonts w:ascii="Arial" w:hAnsi="Arial" w:cs="Arial"/>
        </w:rPr>
        <w:t xml:space="preserve"> </w:t>
      </w:r>
      <w:r w:rsidR="00AC65CF" w:rsidRPr="00967DBB">
        <w:rPr>
          <w:rFonts w:ascii="Arial" w:hAnsi="Arial" w:cs="Arial"/>
        </w:rPr>
        <w:t>would be re</w:t>
      </w:r>
      <w:r w:rsidR="004604DB" w:rsidRPr="00967DBB">
        <w:rPr>
          <w:rFonts w:ascii="Arial" w:hAnsi="Arial" w:cs="Arial"/>
        </w:rPr>
        <w:t xml:space="preserve">corded as a </w:t>
      </w:r>
      <w:r w:rsidR="004604DB" w:rsidRPr="001D4A88">
        <w:rPr>
          <w:rFonts w:ascii="Arial" w:hAnsi="Arial" w:cs="Arial"/>
          <w:i/>
          <w:u w:val="single"/>
        </w:rPr>
        <w:t>credit/</w:t>
      </w:r>
      <w:r w:rsidR="001D4A88" w:rsidRPr="001D4A88">
        <w:rPr>
          <w:rFonts w:ascii="Arial" w:hAnsi="Arial" w:cs="Arial"/>
          <w:i/>
          <w:u w:val="single"/>
        </w:rPr>
        <w:t xml:space="preserve"> </w:t>
      </w:r>
      <w:r w:rsidR="004604DB" w:rsidRPr="001D4A88">
        <w:rPr>
          <w:rFonts w:ascii="Arial" w:hAnsi="Arial" w:cs="Arial"/>
          <w:i/>
          <w:u w:val="single"/>
        </w:rPr>
        <w:t>debit</w:t>
      </w:r>
      <w:r w:rsidR="004604DB" w:rsidRPr="00967DBB">
        <w:rPr>
          <w:rFonts w:ascii="Arial" w:hAnsi="Arial" w:cs="Arial"/>
        </w:rPr>
        <w:t xml:space="preserve"> </w:t>
      </w:r>
      <w:r w:rsidR="007B592E">
        <w:rPr>
          <w:rFonts w:ascii="Arial" w:hAnsi="Arial" w:cs="Arial"/>
        </w:rPr>
        <w:t xml:space="preserve"> in the </w:t>
      </w:r>
      <w:r w:rsidR="001D4A88" w:rsidRPr="001D4A88">
        <w:rPr>
          <w:rFonts w:ascii="Arial" w:hAnsi="Arial" w:cs="Arial"/>
          <w:i/>
          <w:u w:val="single"/>
        </w:rPr>
        <w:t>services/income</w:t>
      </w:r>
      <w:r w:rsidR="001D4A88">
        <w:rPr>
          <w:rFonts w:ascii="Arial" w:hAnsi="Arial" w:cs="Arial"/>
        </w:rPr>
        <w:t xml:space="preserve"> </w:t>
      </w:r>
      <w:r w:rsidR="007B592E">
        <w:rPr>
          <w:rFonts w:ascii="Arial" w:hAnsi="Arial" w:cs="Arial"/>
        </w:rPr>
        <w:t>s</w:t>
      </w:r>
      <w:r w:rsidR="004604DB" w:rsidRPr="00967DBB">
        <w:rPr>
          <w:rFonts w:ascii="Arial" w:hAnsi="Arial" w:cs="Arial"/>
        </w:rPr>
        <w:t>ection of the current a</w:t>
      </w:r>
      <w:r w:rsidR="00C05C33" w:rsidRPr="00967DBB">
        <w:rPr>
          <w:rFonts w:ascii="Arial" w:hAnsi="Arial" w:cs="Arial"/>
        </w:rPr>
        <w:t>ccount, while</w:t>
      </w:r>
      <w:r w:rsidR="0008154B">
        <w:rPr>
          <w:rFonts w:ascii="Arial" w:hAnsi="Arial" w:cs="Arial"/>
        </w:rPr>
        <w:t xml:space="preserve"> sales of mobile phones from </w:t>
      </w:r>
      <w:r>
        <w:rPr>
          <w:rFonts w:ascii="Arial" w:hAnsi="Arial" w:cs="Arial"/>
        </w:rPr>
        <w:t>Japan into Australia</w:t>
      </w:r>
      <w:r w:rsidR="009649A7" w:rsidRPr="00967DBB">
        <w:rPr>
          <w:rFonts w:ascii="Arial" w:hAnsi="Arial" w:cs="Arial"/>
        </w:rPr>
        <w:t xml:space="preserve">, would be recorded as a </w:t>
      </w:r>
      <w:r w:rsidR="009649A7" w:rsidRPr="001D4A88">
        <w:rPr>
          <w:rFonts w:ascii="Arial" w:hAnsi="Arial" w:cs="Arial"/>
          <w:i/>
          <w:u w:val="single"/>
        </w:rPr>
        <w:t>credit/debit</w:t>
      </w:r>
      <w:r w:rsidR="009649A7" w:rsidRPr="00967DBB">
        <w:rPr>
          <w:rFonts w:ascii="Arial" w:hAnsi="Arial" w:cs="Arial"/>
        </w:rPr>
        <w:t xml:space="preserve"> in </w:t>
      </w:r>
      <w:r w:rsidR="00C75A05" w:rsidRPr="00967DBB">
        <w:rPr>
          <w:rFonts w:ascii="Arial" w:hAnsi="Arial" w:cs="Arial"/>
        </w:rPr>
        <w:t>the merchandise</w:t>
      </w:r>
      <w:r w:rsidR="008B4B4F">
        <w:rPr>
          <w:rFonts w:ascii="Arial" w:hAnsi="Arial" w:cs="Arial"/>
          <w:i/>
          <w:u w:val="single"/>
        </w:rPr>
        <w:t xml:space="preserve">/services </w:t>
      </w:r>
      <w:r w:rsidR="001D4A88">
        <w:rPr>
          <w:rFonts w:ascii="Arial" w:hAnsi="Arial" w:cs="Arial"/>
        </w:rPr>
        <w:t xml:space="preserve"> </w:t>
      </w:r>
      <w:r w:rsidR="009649A7" w:rsidRPr="00967DBB">
        <w:rPr>
          <w:rFonts w:ascii="Arial" w:hAnsi="Arial" w:cs="Arial"/>
        </w:rPr>
        <w:t>section of the current account.</w:t>
      </w:r>
    </w:p>
    <w:p w:rsidR="009649A7" w:rsidRPr="00967DBB" w:rsidRDefault="009649A7" w:rsidP="0008154B">
      <w:pPr>
        <w:spacing w:after="0" w:line="240" w:lineRule="auto"/>
        <w:ind w:left="7200"/>
        <w:jc w:val="right"/>
        <w:rPr>
          <w:rFonts w:ascii="Arial" w:hAnsi="Arial" w:cs="Arial"/>
          <w:i/>
        </w:rPr>
      </w:pPr>
      <w:r w:rsidRPr="00967DBB">
        <w:rPr>
          <w:rFonts w:ascii="Arial" w:hAnsi="Arial" w:cs="Arial"/>
          <w:i/>
        </w:rPr>
        <w:t>[2 marks]</w:t>
      </w:r>
    </w:p>
    <w:p w:rsidR="009649A7" w:rsidRDefault="009649A7" w:rsidP="009649A7">
      <w:pPr>
        <w:spacing w:after="0" w:line="240" w:lineRule="auto"/>
        <w:ind w:left="7200"/>
        <w:rPr>
          <w:rFonts w:ascii="Arial" w:hAnsi="Arial" w:cs="Arial"/>
          <w:i/>
        </w:rPr>
      </w:pPr>
    </w:p>
    <w:p w:rsidR="0008154B" w:rsidRPr="00967DBB" w:rsidRDefault="0008154B" w:rsidP="009649A7">
      <w:pPr>
        <w:spacing w:after="0" w:line="240" w:lineRule="auto"/>
        <w:ind w:left="7200"/>
        <w:rPr>
          <w:rFonts w:ascii="Arial" w:hAnsi="Arial" w:cs="Arial"/>
          <w:i/>
        </w:rPr>
      </w:pPr>
    </w:p>
    <w:p w:rsidR="009649A7" w:rsidRPr="00C52514" w:rsidRDefault="009649A7" w:rsidP="0008154B">
      <w:pPr>
        <w:pStyle w:val="ListParagraph"/>
        <w:numPr>
          <w:ilvl w:val="0"/>
          <w:numId w:val="18"/>
        </w:numPr>
        <w:spacing w:after="0" w:line="240" w:lineRule="auto"/>
        <w:ind w:hanging="720"/>
        <w:jc w:val="both"/>
        <w:rPr>
          <w:rFonts w:ascii="Arial" w:hAnsi="Arial" w:cs="Arial"/>
        </w:rPr>
      </w:pPr>
      <w:r w:rsidRPr="00C52514">
        <w:rPr>
          <w:rFonts w:ascii="Arial" w:hAnsi="Arial" w:cs="Arial"/>
        </w:rPr>
        <w:t>Explain how the following series of economic events would impact on Australia’s current account balance:</w:t>
      </w:r>
    </w:p>
    <w:p w:rsidR="009649A7" w:rsidRPr="00C52514" w:rsidRDefault="009649A7" w:rsidP="009649A7">
      <w:pPr>
        <w:pStyle w:val="ListParagraph"/>
        <w:spacing w:after="0" w:line="240" w:lineRule="auto"/>
        <w:jc w:val="both"/>
        <w:rPr>
          <w:rFonts w:ascii="Arial" w:hAnsi="Arial" w:cs="Arial"/>
        </w:rPr>
      </w:pPr>
    </w:p>
    <w:p w:rsidR="009649A7" w:rsidRPr="00C52514" w:rsidRDefault="009649A7" w:rsidP="00BC48D2">
      <w:pPr>
        <w:pStyle w:val="ListParagraph"/>
        <w:numPr>
          <w:ilvl w:val="0"/>
          <w:numId w:val="19"/>
        </w:numPr>
        <w:spacing w:after="0" w:line="240" w:lineRule="auto"/>
        <w:jc w:val="both"/>
        <w:rPr>
          <w:rFonts w:ascii="Arial" w:hAnsi="Arial" w:cs="Arial"/>
        </w:rPr>
      </w:pPr>
      <w:r w:rsidRPr="00C52514">
        <w:rPr>
          <w:rFonts w:ascii="Arial" w:hAnsi="Arial" w:cs="Arial"/>
        </w:rPr>
        <w:t>An economic downturn occurs in the Australian economy.</w:t>
      </w:r>
      <w:r w:rsidR="00CD4284" w:rsidRPr="00C52514">
        <w:rPr>
          <w:rFonts w:ascii="Arial" w:hAnsi="Arial" w:cs="Arial"/>
        </w:rPr>
        <w:t xml:space="preserve"> </w:t>
      </w:r>
    </w:p>
    <w:p w:rsidR="00B42C25" w:rsidRPr="00C52514" w:rsidRDefault="00274F2A" w:rsidP="0008154B">
      <w:pPr>
        <w:pStyle w:val="ListParagraph"/>
        <w:spacing w:after="0" w:line="240" w:lineRule="auto"/>
        <w:ind w:left="6480" w:firstLine="720"/>
        <w:jc w:val="right"/>
        <w:rPr>
          <w:rFonts w:ascii="Arial" w:hAnsi="Arial" w:cs="Arial"/>
        </w:rPr>
      </w:pPr>
      <w:r>
        <w:rPr>
          <w:rFonts w:ascii="Arial" w:hAnsi="Arial" w:cs="Arial"/>
          <w:i/>
        </w:rPr>
        <w:t>[4</w:t>
      </w:r>
      <w:r w:rsidR="00CD4284" w:rsidRPr="00C52514">
        <w:rPr>
          <w:rFonts w:ascii="Arial" w:hAnsi="Arial" w:cs="Arial"/>
          <w:i/>
        </w:rPr>
        <w:t xml:space="preserve"> marks]</w:t>
      </w:r>
    </w:p>
    <w:p w:rsidR="009649A7" w:rsidRPr="00967DBB" w:rsidRDefault="009649A7" w:rsidP="009649A7">
      <w:pPr>
        <w:spacing w:after="0" w:line="480" w:lineRule="auto"/>
        <w:ind w:left="720"/>
        <w:jc w:val="both"/>
        <w:rPr>
          <w:rFonts w:ascii="Arial" w:hAnsi="Arial" w:cs="Arial"/>
        </w:rPr>
      </w:pPr>
      <w:r w:rsidRPr="00967DB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2C25" w:rsidRDefault="00B42C25" w:rsidP="009649A7">
      <w:pPr>
        <w:spacing w:after="0" w:line="480" w:lineRule="auto"/>
        <w:ind w:left="720"/>
        <w:jc w:val="both"/>
        <w:rPr>
          <w:rFonts w:ascii="Arial" w:hAnsi="Arial" w:cs="Arial"/>
        </w:rPr>
      </w:pPr>
      <w:r w:rsidRPr="00967DBB">
        <w:rPr>
          <w:rFonts w:ascii="Arial" w:hAnsi="Arial" w:cs="Arial"/>
        </w:rPr>
        <w:t>___________________________________________________________________</w:t>
      </w:r>
    </w:p>
    <w:p w:rsidR="00B42C25" w:rsidRDefault="00C52514" w:rsidP="00704EB0">
      <w:pPr>
        <w:spacing w:after="0" w:line="480" w:lineRule="auto"/>
        <w:ind w:left="720"/>
        <w:jc w:val="both"/>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04EB0">
        <w:rPr>
          <w:rFonts w:ascii="Arial" w:hAnsi="Arial" w:cs="Arial"/>
        </w:rPr>
        <w:t>________________________</w:t>
      </w:r>
    </w:p>
    <w:p w:rsidR="00704EB0" w:rsidRPr="00C52514" w:rsidRDefault="00704EB0" w:rsidP="00704EB0">
      <w:pPr>
        <w:spacing w:after="0" w:line="480" w:lineRule="auto"/>
        <w:jc w:val="both"/>
        <w:rPr>
          <w:rFonts w:ascii="Arial" w:hAnsi="Arial" w:cs="Arial"/>
        </w:rPr>
      </w:pPr>
    </w:p>
    <w:p w:rsidR="00B42C25" w:rsidRPr="00C52514" w:rsidRDefault="00B42C25" w:rsidP="00C52514">
      <w:pPr>
        <w:pStyle w:val="ListParagraph"/>
        <w:numPr>
          <w:ilvl w:val="0"/>
          <w:numId w:val="35"/>
        </w:numPr>
        <w:spacing w:after="0" w:line="480" w:lineRule="auto"/>
        <w:jc w:val="both"/>
        <w:rPr>
          <w:rFonts w:ascii="Arial" w:hAnsi="Arial" w:cs="Arial"/>
        </w:rPr>
      </w:pPr>
      <w:r w:rsidRPr="00C52514">
        <w:rPr>
          <w:rFonts w:ascii="Arial" w:hAnsi="Arial" w:cs="Arial"/>
        </w:rPr>
        <w:t>The value of the Australi</w:t>
      </w:r>
      <w:r w:rsidR="001A6C7A" w:rsidRPr="00C52514">
        <w:rPr>
          <w:rFonts w:ascii="Arial" w:hAnsi="Arial" w:cs="Arial"/>
        </w:rPr>
        <w:t>an dollar (AUD) falls from $0.95 US to $0.78</w:t>
      </w:r>
      <w:r w:rsidRPr="00C52514">
        <w:rPr>
          <w:rFonts w:ascii="Arial" w:hAnsi="Arial" w:cs="Arial"/>
        </w:rPr>
        <w:t>c US.</w:t>
      </w:r>
    </w:p>
    <w:p w:rsidR="00CD4284" w:rsidRPr="00967DBB" w:rsidRDefault="00274F2A" w:rsidP="00274F2A">
      <w:pPr>
        <w:pStyle w:val="ListParagraph"/>
        <w:spacing w:after="0" w:line="480" w:lineRule="auto"/>
        <w:ind w:left="6480" w:firstLine="720"/>
        <w:jc w:val="right"/>
        <w:rPr>
          <w:rFonts w:ascii="Arial" w:hAnsi="Arial" w:cs="Arial"/>
        </w:rPr>
      </w:pPr>
      <w:r>
        <w:rPr>
          <w:rFonts w:ascii="Arial" w:hAnsi="Arial" w:cs="Arial"/>
          <w:i/>
        </w:rPr>
        <w:t>[4</w:t>
      </w:r>
      <w:r w:rsidR="00CD4284" w:rsidRPr="00967DBB">
        <w:rPr>
          <w:rFonts w:ascii="Arial" w:hAnsi="Arial" w:cs="Arial"/>
          <w:i/>
        </w:rPr>
        <w:t xml:space="preserve"> marks]</w:t>
      </w:r>
    </w:p>
    <w:p w:rsidR="00D12BFA" w:rsidRPr="0008154B" w:rsidRDefault="00B42C25" w:rsidP="00704EB0">
      <w:pPr>
        <w:pStyle w:val="ListParagraph"/>
        <w:spacing w:after="0" w:line="480" w:lineRule="auto"/>
        <w:ind w:left="426"/>
        <w:jc w:val="both"/>
        <w:rPr>
          <w:rFonts w:ascii="Arial" w:hAnsi="Arial" w:cs="Arial"/>
        </w:rPr>
      </w:pPr>
      <w:r w:rsidRPr="00967DBB">
        <w:rPr>
          <w:rFonts w:ascii="Arial" w:hAnsi="Arial" w:cs="Arial"/>
        </w:rPr>
        <w:t>______________________________________________________________________________________________________________________________________</w:t>
      </w:r>
      <w:r w:rsidR="008B4B4F">
        <w:rPr>
          <w:rFonts w:ascii="Arial" w:hAnsi="Arial" w:cs="Arial"/>
        </w:rPr>
        <w:t>____________________</w:t>
      </w:r>
      <w:r w:rsidRPr="00967DBB">
        <w:rPr>
          <w:rFonts w:ascii="Arial" w:hAnsi="Arial" w:cs="Arial"/>
        </w:rPr>
        <w:t>________________</w:t>
      </w:r>
      <w:r w:rsidR="001A6C7A" w:rsidRPr="00967DB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04EB0">
        <w:rPr>
          <w:rFonts w:ascii="Arial" w:hAnsi="Arial" w:cs="Arial"/>
        </w:rPr>
        <w:t>_________________</w:t>
      </w:r>
    </w:p>
    <w:p w:rsidR="0008154B" w:rsidRDefault="00B85198" w:rsidP="001A6C7A">
      <w:pPr>
        <w:jc w:val="center"/>
        <w:rPr>
          <w:rFonts w:ascii="Arial" w:hAnsi="Arial" w:cs="Arial"/>
        </w:rPr>
      </w:pPr>
      <w:r w:rsidRPr="00386DD5">
        <w:rPr>
          <w:rFonts w:ascii="Arial" w:hAnsi="Arial" w:cs="Arial"/>
        </w:rPr>
        <w:t xml:space="preserve">End of Section Two-Data Interpretation / Short </w:t>
      </w:r>
      <w:r w:rsidR="0008154B">
        <w:rPr>
          <w:rFonts w:ascii="Arial" w:hAnsi="Arial" w:cs="Arial"/>
        </w:rPr>
        <w:t>Answer</w:t>
      </w:r>
    </w:p>
    <w:p w:rsidR="001613CE" w:rsidRPr="001A6C7A" w:rsidRDefault="007F319D" w:rsidP="001A6C7A">
      <w:pPr>
        <w:jc w:val="center"/>
        <w:rPr>
          <w:rFonts w:ascii="Arial" w:hAnsi="Arial" w:cs="Arial"/>
        </w:rPr>
      </w:pPr>
      <w:r w:rsidRPr="00386DD5">
        <w:rPr>
          <w:rFonts w:ascii="Arial" w:hAnsi="Arial" w:cs="Arial"/>
          <w:color w:val="C0504D" w:themeColor="accent2"/>
        </w:rPr>
        <w:br w:type="page"/>
      </w:r>
      <w:r w:rsidR="00F40970" w:rsidRPr="00386DD5">
        <w:rPr>
          <w:rFonts w:ascii="Arial" w:hAnsi="Arial" w:cs="Arial"/>
          <w:b/>
        </w:rPr>
        <w:lastRenderedPageBreak/>
        <w:t xml:space="preserve">SECTION THREE - </w:t>
      </w:r>
      <w:r w:rsidR="00730FF9" w:rsidRPr="00386DD5">
        <w:rPr>
          <w:rFonts w:ascii="Arial" w:hAnsi="Arial" w:cs="Arial"/>
          <w:b/>
        </w:rPr>
        <w:t>EXTENDED ANSWER</w:t>
      </w:r>
      <w:r w:rsidR="00010447" w:rsidRPr="00386DD5">
        <w:rPr>
          <w:rFonts w:ascii="Arial" w:hAnsi="Arial" w:cs="Arial"/>
          <w:b/>
        </w:rPr>
        <w:t xml:space="preserve"> QUESTION</w:t>
      </w:r>
      <w:r w:rsidR="00386DD5" w:rsidRPr="00386DD5">
        <w:rPr>
          <w:rFonts w:ascii="Arial" w:hAnsi="Arial" w:cs="Arial"/>
          <w:b/>
        </w:rPr>
        <w:t>S</w:t>
      </w:r>
    </w:p>
    <w:p w:rsidR="00936027" w:rsidRPr="00386DD5" w:rsidRDefault="00936027" w:rsidP="00574648">
      <w:pPr>
        <w:spacing w:after="0" w:line="240" w:lineRule="auto"/>
        <w:rPr>
          <w:rFonts w:ascii="Arial" w:hAnsi="Arial" w:cs="Arial"/>
          <w:b/>
          <w:color w:val="C0504D" w:themeColor="accent2"/>
        </w:rPr>
      </w:pPr>
    </w:p>
    <w:p w:rsidR="00936027" w:rsidRPr="00386DD5" w:rsidRDefault="00730FF9" w:rsidP="00574648">
      <w:pPr>
        <w:spacing w:after="0" w:line="240" w:lineRule="auto"/>
        <w:rPr>
          <w:rFonts w:ascii="Arial" w:hAnsi="Arial" w:cs="Arial"/>
          <w:b/>
        </w:rPr>
      </w:pPr>
      <w:r w:rsidRPr="00386DD5">
        <w:rPr>
          <w:rFonts w:ascii="Arial" w:hAnsi="Arial" w:cs="Arial"/>
          <w:b/>
        </w:rPr>
        <w:t>Marks</w:t>
      </w:r>
      <w:r w:rsidR="0008154B">
        <w:rPr>
          <w:rFonts w:ascii="Arial" w:hAnsi="Arial" w:cs="Arial"/>
          <w:b/>
        </w:rPr>
        <w:t xml:space="preserve"> available for this section:  40</w:t>
      </w:r>
    </w:p>
    <w:p w:rsidR="00730FF9" w:rsidRPr="00386DD5" w:rsidRDefault="00730FF9" w:rsidP="00574648">
      <w:pPr>
        <w:spacing w:after="0" w:line="240" w:lineRule="auto"/>
        <w:rPr>
          <w:rFonts w:ascii="Arial" w:hAnsi="Arial" w:cs="Arial"/>
          <w:b/>
        </w:rPr>
      </w:pPr>
    </w:p>
    <w:p w:rsidR="00EE6AD3" w:rsidRPr="00386DD5" w:rsidRDefault="00EE6AD3" w:rsidP="00574648">
      <w:pPr>
        <w:spacing w:after="0" w:line="240" w:lineRule="auto"/>
        <w:rPr>
          <w:rFonts w:ascii="Arial" w:hAnsi="Arial" w:cs="Arial"/>
        </w:rPr>
      </w:pPr>
      <w:r w:rsidRPr="00386DD5">
        <w:rPr>
          <w:rFonts w:ascii="Arial" w:hAnsi="Arial" w:cs="Arial"/>
        </w:rPr>
        <w:t xml:space="preserve">This section contains </w:t>
      </w:r>
      <w:r w:rsidR="0008154B">
        <w:rPr>
          <w:rFonts w:ascii="Arial" w:hAnsi="Arial" w:cs="Arial"/>
          <w:b/>
        </w:rPr>
        <w:t>four (4</w:t>
      </w:r>
      <w:r w:rsidRPr="00386DD5">
        <w:rPr>
          <w:rFonts w:ascii="Arial" w:hAnsi="Arial" w:cs="Arial"/>
          <w:b/>
        </w:rPr>
        <w:t>)</w:t>
      </w:r>
      <w:r w:rsidRPr="00386DD5">
        <w:rPr>
          <w:rFonts w:ascii="Arial" w:hAnsi="Arial" w:cs="Arial"/>
        </w:rPr>
        <w:t xml:space="preserve"> questions. You must answer </w:t>
      </w:r>
      <w:r w:rsidR="0008154B">
        <w:rPr>
          <w:rFonts w:ascii="Arial" w:hAnsi="Arial" w:cs="Arial"/>
          <w:b/>
        </w:rPr>
        <w:t>two (2</w:t>
      </w:r>
      <w:r w:rsidRPr="00386DD5">
        <w:rPr>
          <w:rFonts w:ascii="Arial" w:hAnsi="Arial" w:cs="Arial"/>
          <w:b/>
        </w:rPr>
        <w:t xml:space="preserve">) </w:t>
      </w:r>
      <w:r w:rsidR="0008154B" w:rsidRPr="00386DD5">
        <w:rPr>
          <w:rFonts w:ascii="Arial" w:hAnsi="Arial" w:cs="Arial"/>
        </w:rPr>
        <w:t>questions</w:t>
      </w:r>
      <w:r w:rsidR="0008154B">
        <w:rPr>
          <w:rFonts w:ascii="Arial" w:hAnsi="Arial" w:cs="Arial"/>
        </w:rPr>
        <w:t>.</w:t>
      </w:r>
      <w:r w:rsidRPr="00386DD5">
        <w:rPr>
          <w:rFonts w:ascii="Arial" w:hAnsi="Arial" w:cs="Arial"/>
        </w:rPr>
        <w:t xml:space="preserve"> Write your answers in the space provided and clearly number your answers</w:t>
      </w:r>
      <w:r w:rsidR="001F5EF1" w:rsidRPr="00386DD5">
        <w:rPr>
          <w:rFonts w:ascii="Arial" w:hAnsi="Arial" w:cs="Arial"/>
        </w:rPr>
        <w:t>.</w:t>
      </w:r>
    </w:p>
    <w:p w:rsidR="00936027" w:rsidRPr="00386DD5" w:rsidRDefault="00936027" w:rsidP="00574648">
      <w:pPr>
        <w:spacing w:after="0" w:line="240" w:lineRule="auto"/>
        <w:rPr>
          <w:rFonts w:ascii="Arial" w:hAnsi="Arial" w:cs="Arial"/>
        </w:rPr>
      </w:pPr>
    </w:p>
    <w:p w:rsidR="001F5EF1" w:rsidRPr="00386DD5" w:rsidRDefault="00936027" w:rsidP="00574648">
      <w:pPr>
        <w:spacing w:after="0" w:line="240" w:lineRule="auto"/>
        <w:rPr>
          <w:rFonts w:ascii="Arial" w:hAnsi="Arial" w:cs="Arial"/>
        </w:rPr>
      </w:pPr>
      <w:r w:rsidRPr="00386DD5">
        <w:rPr>
          <w:rFonts w:ascii="Arial" w:hAnsi="Arial" w:cs="Arial"/>
        </w:rPr>
        <w:t>Spare</w:t>
      </w:r>
      <w:r w:rsidR="001F5EF1" w:rsidRPr="00386DD5">
        <w:rPr>
          <w:rFonts w:ascii="Arial" w:hAnsi="Arial" w:cs="Arial"/>
        </w:rPr>
        <w:t xml:space="preserve"> page</w:t>
      </w:r>
      <w:r w:rsidRPr="00386DD5">
        <w:rPr>
          <w:rFonts w:ascii="Arial" w:hAnsi="Arial" w:cs="Arial"/>
        </w:rPr>
        <w:t>s are included at the end of this</w:t>
      </w:r>
      <w:r w:rsidR="001F5EF1" w:rsidRPr="00386DD5">
        <w:rPr>
          <w:rFonts w:ascii="Arial" w:hAnsi="Arial" w:cs="Arial"/>
        </w:rPr>
        <w:t xml:space="preserve"> booklet. They can be used for planning your responses and /or as additional space if required to continue an answer.</w:t>
      </w:r>
    </w:p>
    <w:p w:rsidR="00BC2482" w:rsidRPr="00386DD5" w:rsidRDefault="00263008" w:rsidP="00BC48D2">
      <w:pPr>
        <w:pStyle w:val="ListParagraph"/>
        <w:numPr>
          <w:ilvl w:val="0"/>
          <w:numId w:val="1"/>
        </w:numPr>
        <w:spacing w:after="0" w:line="240" w:lineRule="auto"/>
        <w:rPr>
          <w:rFonts w:ascii="Arial" w:hAnsi="Arial" w:cs="Arial"/>
        </w:rPr>
      </w:pPr>
      <w:r w:rsidRPr="00386DD5">
        <w:rPr>
          <w:rFonts w:ascii="Arial" w:hAnsi="Arial" w:cs="Arial"/>
        </w:rPr>
        <w:t>Planning: if you use the extra pages for planning, indicate this clearly at the top of the page.</w:t>
      </w:r>
      <w:r w:rsidR="00251E84" w:rsidRPr="00386DD5">
        <w:rPr>
          <w:rFonts w:ascii="Arial" w:hAnsi="Arial" w:cs="Arial"/>
        </w:rPr>
        <w:t xml:space="preserve"> </w:t>
      </w:r>
    </w:p>
    <w:p w:rsidR="001F5EF1" w:rsidRPr="00386DD5" w:rsidRDefault="00263008" w:rsidP="00BC48D2">
      <w:pPr>
        <w:pStyle w:val="ListParagraph"/>
        <w:numPr>
          <w:ilvl w:val="0"/>
          <w:numId w:val="1"/>
        </w:numPr>
        <w:spacing w:after="0" w:line="240" w:lineRule="auto"/>
        <w:rPr>
          <w:rFonts w:ascii="Arial" w:hAnsi="Arial" w:cs="Arial"/>
        </w:rPr>
      </w:pPr>
      <w:r w:rsidRPr="00386DD5">
        <w:rPr>
          <w:rFonts w:ascii="Arial" w:hAnsi="Arial" w:cs="Arial"/>
        </w:rPr>
        <w:t>Continuing an answer:</w:t>
      </w:r>
      <w:r w:rsidR="00251E84" w:rsidRPr="00386DD5">
        <w:rPr>
          <w:rFonts w:ascii="Arial" w:hAnsi="Arial" w:cs="Arial"/>
        </w:rPr>
        <w:t xml:space="preserve"> If you need to use the space to continue an answer, indicate in the original answer space where the answer is continued, i.e. give the page number. Fill in the number of the question(s) that you are continuing to answer at the top of the page.</w:t>
      </w:r>
    </w:p>
    <w:p w:rsidR="00EB039C" w:rsidRPr="00386DD5" w:rsidRDefault="00EB039C" w:rsidP="00EB039C">
      <w:pPr>
        <w:pStyle w:val="ListParagraph"/>
        <w:spacing w:after="0" w:line="240" w:lineRule="auto"/>
        <w:rPr>
          <w:rFonts w:ascii="Arial" w:hAnsi="Arial" w:cs="Arial"/>
        </w:rPr>
      </w:pPr>
    </w:p>
    <w:p w:rsidR="00936027" w:rsidRPr="00386DD5" w:rsidRDefault="001F5EF1" w:rsidP="00574648">
      <w:pPr>
        <w:spacing w:after="0" w:line="240" w:lineRule="auto"/>
        <w:rPr>
          <w:rFonts w:ascii="Arial" w:hAnsi="Arial" w:cs="Arial"/>
        </w:rPr>
      </w:pPr>
      <w:r w:rsidRPr="00386DD5">
        <w:rPr>
          <w:rFonts w:ascii="Arial" w:hAnsi="Arial" w:cs="Arial"/>
        </w:rPr>
        <w:t>Suggested working t</w:t>
      </w:r>
      <w:r w:rsidR="0008154B">
        <w:rPr>
          <w:rFonts w:ascii="Arial" w:hAnsi="Arial" w:cs="Arial"/>
        </w:rPr>
        <w:t xml:space="preserve">ime for this section is </w:t>
      </w:r>
      <w:r w:rsidR="0008154B" w:rsidRPr="0008154B">
        <w:rPr>
          <w:rFonts w:ascii="Arial" w:hAnsi="Arial" w:cs="Arial"/>
          <w:b/>
        </w:rPr>
        <w:t>80</w:t>
      </w:r>
      <w:r w:rsidR="00936027" w:rsidRPr="0008154B">
        <w:rPr>
          <w:rFonts w:ascii="Arial" w:hAnsi="Arial" w:cs="Arial"/>
          <w:b/>
        </w:rPr>
        <w:t xml:space="preserve"> minutes</w:t>
      </w:r>
      <w:r w:rsidR="00936027" w:rsidRPr="00386DD5">
        <w:rPr>
          <w:rFonts w:ascii="Arial" w:hAnsi="Arial" w:cs="Arial"/>
        </w:rPr>
        <w:t>.</w:t>
      </w:r>
    </w:p>
    <w:p w:rsidR="00936027" w:rsidRPr="00386DD5" w:rsidRDefault="00936027" w:rsidP="00936027">
      <w:pPr>
        <w:pBdr>
          <w:bottom w:val="single" w:sz="2" w:space="1" w:color="auto"/>
        </w:pBdr>
        <w:spacing w:after="0" w:line="240" w:lineRule="auto"/>
        <w:rPr>
          <w:rFonts w:ascii="Arial" w:hAnsi="Arial" w:cs="Arial"/>
          <w:color w:val="C0504D" w:themeColor="accent2"/>
        </w:rPr>
      </w:pPr>
    </w:p>
    <w:p w:rsidR="00936027" w:rsidRPr="00386DD5" w:rsidRDefault="00936027" w:rsidP="00574648">
      <w:pPr>
        <w:spacing w:after="0" w:line="240" w:lineRule="auto"/>
        <w:rPr>
          <w:rFonts w:ascii="Arial" w:hAnsi="Arial" w:cs="Arial"/>
          <w:color w:val="C0504D" w:themeColor="accent2"/>
        </w:rPr>
      </w:pPr>
    </w:p>
    <w:p w:rsidR="00F31EF8" w:rsidRDefault="00F31EF8" w:rsidP="00805F87">
      <w:pPr>
        <w:rPr>
          <w:rFonts w:ascii="Arial" w:hAnsi="Arial" w:cs="Arial"/>
          <w:b/>
        </w:rPr>
      </w:pPr>
    </w:p>
    <w:p w:rsidR="00805F87" w:rsidRPr="00386DD5" w:rsidRDefault="00805F87" w:rsidP="00805F87">
      <w:pPr>
        <w:rPr>
          <w:rFonts w:ascii="Arial" w:hAnsi="Arial" w:cs="Arial"/>
        </w:rPr>
      </w:pPr>
      <w:r w:rsidRPr="00386DD5">
        <w:rPr>
          <w:rFonts w:ascii="Arial" w:hAnsi="Arial" w:cs="Arial"/>
          <w:b/>
        </w:rPr>
        <w:t xml:space="preserve">Question </w:t>
      </w:r>
      <w:r w:rsidR="0008154B">
        <w:rPr>
          <w:rFonts w:ascii="Arial" w:hAnsi="Arial" w:cs="Arial"/>
          <w:b/>
        </w:rPr>
        <w:t>28</w:t>
      </w:r>
    </w:p>
    <w:p w:rsidR="00805F87" w:rsidRPr="00386DD5" w:rsidRDefault="00805F87" w:rsidP="00831DC2">
      <w:pPr>
        <w:numPr>
          <w:ilvl w:val="0"/>
          <w:numId w:val="17"/>
        </w:numPr>
        <w:tabs>
          <w:tab w:val="clear" w:pos="425"/>
          <w:tab w:val="num" w:pos="851"/>
        </w:tabs>
        <w:spacing w:after="0" w:line="240" w:lineRule="auto"/>
        <w:ind w:left="851" w:hanging="851"/>
        <w:rPr>
          <w:rFonts w:ascii="Arial" w:hAnsi="Arial" w:cs="Arial"/>
        </w:rPr>
      </w:pPr>
      <w:r w:rsidRPr="00386DD5">
        <w:rPr>
          <w:rFonts w:ascii="Arial" w:hAnsi="Arial" w:cs="Arial"/>
        </w:rPr>
        <w:t>Explain</w:t>
      </w:r>
      <w:r w:rsidR="00386DD5" w:rsidRPr="00386DD5">
        <w:rPr>
          <w:rFonts w:ascii="Arial" w:hAnsi="Arial" w:cs="Arial"/>
        </w:rPr>
        <w:t xml:space="preserve"> how weakening economic growth in countries like China and Japan could impact on the business cycle in Australia</w:t>
      </w:r>
    </w:p>
    <w:p w:rsidR="00805F87" w:rsidRPr="00386DD5" w:rsidRDefault="00386DD5" w:rsidP="00805F87">
      <w:pPr>
        <w:ind w:left="7200"/>
        <w:jc w:val="right"/>
        <w:rPr>
          <w:rFonts w:ascii="Arial" w:hAnsi="Arial" w:cs="Arial"/>
          <w:i/>
        </w:rPr>
      </w:pPr>
      <w:r w:rsidRPr="00386DD5">
        <w:rPr>
          <w:rFonts w:ascii="Arial" w:hAnsi="Arial" w:cs="Arial"/>
          <w:i/>
        </w:rPr>
        <w:t>[12</w:t>
      </w:r>
      <w:r w:rsidR="00805F87" w:rsidRPr="00386DD5">
        <w:rPr>
          <w:rFonts w:ascii="Arial" w:hAnsi="Arial" w:cs="Arial"/>
          <w:i/>
        </w:rPr>
        <w:t xml:space="preserve"> marks]</w:t>
      </w:r>
    </w:p>
    <w:p w:rsidR="00805F87" w:rsidRPr="00386DD5" w:rsidRDefault="00386DD5" w:rsidP="00831DC2">
      <w:pPr>
        <w:numPr>
          <w:ilvl w:val="0"/>
          <w:numId w:val="17"/>
        </w:numPr>
        <w:tabs>
          <w:tab w:val="clear" w:pos="425"/>
          <w:tab w:val="num" w:pos="851"/>
        </w:tabs>
        <w:spacing w:after="0" w:line="240" w:lineRule="auto"/>
        <w:ind w:left="851" w:hanging="851"/>
        <w:rPr>
          <w:rFonts w:ascii="Arial" w:hAnsi="Arial" w:cs="Arial"/>
        </w:rPr>
      </w:pPr>
      <w:r w:rsidRPr="00386DD5">
        <w:rPr>
          <w:rFonts w:ascii="Arial" w:hAnsi="Arial" w:cs="Arial"/>
        </w:rPr>
        <w:t>How would the leading, lagging and coincidental economic indicators show that an economic downturn was likely in the near future?</w:t>
      </w:r>
    </w:p>
    <w:p w:rsidR="00805F87" w:rsidRPr="00386DD5" w:rsidRDefault="00386DD5" w:rsidP="00386DD5">
      <w:pPr>
        <w:ind w:left="7200"/>
        <w:jc w:val="right"/>
        <w:rPr>
          <w:rFonts w:ascii="Arial" w:hAnsi="Arial" w:cs="Arial"/>
          <w:i/>
        </w:rPr>
      </w:pPr>
      <w:r w:rsidRPr="00386DD5">
        <w:rPr>
          <w:rFonts w:ascii="Arial" w:hAnsi="Arial" w:cs="Arial"/>
          <w:i/>
        </w:rPr>
        <w:t xml:space="preserve">[8 </w:t>
      </w:r>
      <w:r w:rsidR="00805F87" w:rsidRPr="00386DD5">
        <w:rPr>
          <w:rFonts w:ascii="Arial" w:hAnsi="Arial" w:cs="Arial"/>
          <w:i/>
        </w:rPr>
        <w:t>marks]</w:t>
      </w:r>
    </w:p>
    <w:p w:rsidR="00677CA8" w:rsidRPr="00831DC2" w:rsidRDefault="00677CA8" w:rsidP="000F653E">
      <w:pPr>
        <w:spacing w:after="0" w:line="240" w:lineRule="auto"/>
        <w:rPr>
          <w:rFonts w:ascii="Arial" w:hAnsi="Arial" w:cs="Arial"/>
          <w:b/>
        </w:rPr>
      </w:pPr>
    </w:p>
    <w:p w:rsidR="00DD3198" w:rsidRPr="00831DC2" w:rsidRDefault="00DD3198" w:rsidP="00574648">
      <w:pPr>
        <w:spacing w:after="0" w:line="240" w:lineRule="auto"/>
        <w:rPr>
          <w:rFonts w:ascii="Arial" w:hAnsi="Arial" w:cs="Arial"/>
          <w:b/>
        </w:rPr>
      </w:pPr>
    </w:p>
    <w:p w:rsidR="000F78BF" w:rsidRPr="00831DC2" w:rsidRDefault="0008154B" w:rsidP="00574648">
      <w:pPr>
        <w:spacing w:after="0" w:line="240" w:lineRule="auto"/>
        <w:rPr>
          <w:rFonts w:ascii="Arial" w:hAnsi="Arial" w:cs="Arial"/>
          <w:b/>
        </w:rPr>
      </w:pPr>
      <w:r w:rsidRPr="00831DC2">
        <w:rPr>
          <w:rFonts w:ascii="Arial" w:hAnsi="Arial" w:cs="Arial"/>
          <w:b/>
        </w:rPr>
        <w:t>Question 29</w:t>
      </w:r>
    </w:p>
    <w:p w:rsidR="00DD3198" w:rsidRPr="00831DC2" w:rsidRDefault="00DD3198" w:rsidP="00574648">
      <w:pPr>
        <w:spacing w:after="0" w:line="240" w:lineRule="auto"/>
        <w:rPr>
          <w:rFonts w:ascii="Arial" w:hAnsi="Arial" w:cs="Arial"/>
        </w:rPr>
      </w:pPr>
    </w:p>
    <w:p w:rsidR="00C73B3C" w:rsidRPr="00831DC2" w:rsidRDefault="00C73B3C" w:rsidP="00831DC2">
      <w:pPr>
        <w:pStyle w:val="ListParagraph"/>
        <w:numPr>
          <w:ilvl w:val="0"/>
          <w:numId w:val="30"/>
        </w:numPr>
        <w:spacing w:after="0" w:line="240" w:lineRule="auto"/>
        <w:ind w:hanging="786"/>
        <w:rPr>
          <w:rFonts w:ascii="Arial" w:hAnsi="Arial" w:cs="Arial"/>
        </w:rPr>
      </w:pPr>
      <w:r w:rsidRPr="00831DC2">
        <w:rPr>
          <w:rFonts w:ascii="Arial" w:hAnsi="Arial" w:cs="Arial"/>
        </w:rPr>
        <w:t xml:space="preserve">Explain the meaning of the concept </w:t>
      </w:r>
      <w:r w:rsidR="00831DC2">
        <w:rPr>
          <w:rFonts w:ascii="Arial" w:hAnsi="Arial" w:cs="Arial"/>
        </w:rPr>
        <w:t>“</w:t>
      </w:r>
      <w:r w:rsidRPr="00831DC2">
        <w:rPr>
          <w:rFonts w:ascii="Arial" w:hAnsi="Arial" w:cs="Arial"/>
        </w:rPr>
        <w:t>interdependence of households and firms</w:t>
      </w:r>
      <w:r w:rsidR="00831DC2">
        <w:rPr>
          <w:rFonts w:ascii="Arial" w:hAnsi="Arial" w:cs="Arial"/>
        </w:rPr>
        <w:t>”</w:t>
      </w:r>
      <w:r w:rsidRPr="00831DC2">
        <w:rPr>
          <w:rFonts w:ascii="Arial" w:hAnsi="Arial" w:cs="Arial"/>
        </w:rPr>
        <w:t xml:space="preserve"> in the complete five-sector circular flow of income and expenditure model. </w:t>
      </w:r>
      <w:r w:rsidRPr="00831DC2">
        <w:rPr>
          <w:rFonts w:ascii="Arial" w:hAnsi="Arial" w:cs="Arial"/>
        </w:rPr>
        <w:tab/>
      </w:r>
      <w:r w:rsidRPr="00831DC2">
        <w:rPr>
          <w:rFonts w:ascii="Arial" w:hAnsi="Arial" w:cs="Arial"/>
          <w:i/>
        </w:rPr>
        <w:t>[5 marks]</w:t>
      </w:r>
    </w:p>
    <w:p w:rsidR="00C73B3C" w:rsidRPr="00831DC2" w:rsidRDefault="00C73B3C" w:rsidP="00C73B3C">
      <w:pPr>
        <w:pStyle w:val="ListParagraph"/>
        <w:spacing w:after="0" w:line="240" w:lineRule="auto"/>
        <w:rPr>
          <w:rFonts w:ascii="Arial" w:hAnsi="Arial" w:cs="Arial"/>
        </w:rPr>
      </w:pPr>
    </w:p>
    <w:p w:rsidR="00C73B3C" w:rsidRPr="00831DC2" w:rsidRDefault="00C73B3C" w:rsidP="00831DC2">
      <w:pPr>
        <w:pStyle w:val="ListParagraph"/>
        <w:numPr>
          <w:ilvl w:val="0"/>
          <w:numId w:val="30"/>
        </w:numPr>
        <w:spacing w:after="0" w:line="240" w:lineRule="auto"/>
        <w:ind w:hanging="786"/>
        <w:rPr>
          <w:rFonts w:ascii="Arial" w:hAnsi="Arial" w:cs="Arial"/>
        </w:rPr>
      </w:pPr>
      <w:r w:rsidRPr="00831DC2">
        <w:rPr>
          <w:rFonts w:ascii="Arial" w:hAnsi="Arial" w:cs="Arial"/>
        </w:rPr>
        <w:t xml:space="preserve">Describe the leakages and injections that occur in the complete five-sector circular flow of income and expenditure model. </w:t>
      </w:r>
      <w:r w:rsidRPr="00831DC2">
        <w:rPr>
          <w:rFonts w:ascii="Arial" w:hAnsi="Arial" w:cs="Arial"/>
        </w:rPr>
        <w:tab/>
      </w:r>
      <w:r w:rsidRPr="00831DC2">
        <w:rPr>
          <w:rFonts w:ascii="Arial" w:hAnsi="Arial" w:cs="Arial"/>
        </w:rPr>
        <w:tab/>
      </w:r>
      <w:r w:rsidRPr="00831DC2">
        <w:rPr>
          <w:rFonts w:ascii="Arial" w:hAnsi="Arial" w:cs="Arial"/>
        </w:rPr>
        <w:tab/>
      </w:r>
      <w:r w:rsidRPr="00831DC2">
        <w:rPr>
          <w:rFonts w:ascii="Arial" w:hAnsi="Arial" w:cs="Arial"/>
        </w:rPr>
        <w:tab/>
      </w:r>
      <w:r w:rsidRPr="00831DC2">
        <w:rPr>
          <w:rFonts w:ascii="Arial" w:hAnsi="Arial" w:cs="Arial"/>
        </w:rPr>
        <w:tab/>
      </w:r>
      <w:r w:rsidRPr="00831DC2">
        <w:rPr>
          <w:rFonts w:ascii="Arial" w:hAnsi="Arial" w:cs="Arial"/>
          <w:i/>
        </w:rPr>
        <w:t>[8 marks]</w:t>
      </w:r>
    </w:p>
    <w:p w:rsidR="00C73B3C" w:rsidRPr="00831DC2" w:rsidRDefault="00C73B3C" w:rsidP="00C73B3C">
      <w:pPr>
        <w:pStyle w:val="ListParagraph"/>
        <w:rPr>
          <w:rFonts w:ascii="Arial" w:hAnsi="Arial" w:cs="Arial"/>
        </w:rPr>
      </w:pPr>
    </w:p>
    <w:p w:rsidR="00DD3198" w:rsidRPr="00831DC2" w:rsidRDefault="00C73B3C" w:rsidP="00831DC2">
      <w:pPr>
        <w:pStyle w:val="ListParagraph"/>
        <w:numPr>
          <w:ilvl w:val="0"/>
          <w:numId w:val="30"/>
        </w:numPr>
        <w:spacing w:after="0" w:line="240" w:lineRule="auto"/>
        <w:ind w:hanging="786"/>
        <w:rPr>
          <w:rFonts w:ascii="Arial" w:hAnsi="Arial" w:cs="Arial"/>
        </w:rPr>
      </w:pPr>
      <w:r w:rsidRPr="00831DC2">
        <w:rPr>
          <w:rFonts w:ascii="Arial" w:hAnsi="Arial" w:cs="Arial"/>
        </w:rPr>
        <w:t>Outline the changes that would occur to the equilibrium in an economy if the level of injections was greater than the level of leakages.</w:t>
      </w:r>
      <w:r w:rsidRPr="00831DC2">
        <w:rPr>
          <w:rFonts w:ascii="Arial" w:hAnsi="Arial" w:cs="Arial"/>
        </w:rPr>
        <w:tab/>
      </w:r>
      <w:r w:rsidRPr="00831DC2">
        <w:rPr>
          <w:rFonts w:ascii="Arial" w:hAnsi="Arial" w:cs="Arial"/>
        </w:rPr>
        <w:tab/>
      </w:r>
      <w:r w:rsidRPr="00831DC2">
        <w:rPr>
          <w:rFonts w:ascii="Arial" w:hAnsi="Arial" w:cs="Arial"/>
        </w:rPr>
        <w:tab/>
      </w:r>
      <w:r w:rsidRPr="00831DC2">
        <w:rPr>
          <w:rFonts w:ascii="Arial" w:hAnsi="Arial" w:cs="Arial"/>
          <w:i/>
        </w:rPr>
        <w:tab/>
        <w:t xml:space="preserve"> [7 marks]</w:t>
      </w:r>
    </w:p>
    <w:p w:rsidR="00E53BF6" w:rsidRPr="00831DC2" w:rsidRDefault="00E53BF6" w:rsidP="00C73B3C">
      <w:pPr>
        <w:pStyle w:val="ListParagraph"/>
        <w:spacing w:after="0" w:line="240" w:lineRule="auto"/>
        <w:rPr>
          <w:rFonts w:ascii="Arial" w:hAnsi="Arial" w:cs="Arial"/>
          <w:i/>
        </w:rPr>
      </w:pPr>
    </w:p>
    <w:p w:rsidR="001B7467" w:rsidRPr="00386DD5" w:rsidRDefault="001B7467" w:rsidP="001B7467">
      <w:pPr>
        <w:spacing w:after="0" w:line="240" w:lineRule="auto"/>
        <w:ind w:left="7920"/>
        <w:rPr>
          <w:rFonts w:ascii="Arial" w:hAnsi="Arial" w:cs="Arial"/>
          <w:color w:val="C0504D" w:themeColor="accent2"/>
        </w:rPr>
      </w:pPr>
    </w:p>
    <w:p w:rsidR="001B7467" w:rsidRPr="000F653E" w:rsidRDefault="001B7467" w:rsidP="001B7467">
      <w:pPr>
        <w:spacing w:after="0" w:line="240" w:lineRule="auto"/>
        <w:rPr>
          <w:rFonts w:ascii="Arial" w:hAnsi="Arial" w:cs="Arial"/>
        </w:rPr>
      </w:pPr>
    </w:p>
    <w:p w:rsidR="00F31EF8" w:rsidRDefault="00F31EF8" w:rsidP="001B7467">
      <w:pPr>
        <w:spacing w:after="0" w:line="240" w:lineRule="auto"/>
        <w:rPr>
          <w:rFonts w:ascii="Arial" w:hAnsi="Arial" w:cs="Arial"/>
          <w:b/>
        </w:rPr>
      </w:pPr>
    </w:p>
    <w:p w:rsidR="00F31EF8" w:rsidRDefault="00F31EF8">
      <w:pPr>
        <w:rPr>
          <w:rFonts w:ascii="Arial" w:hAnsi="Arial" w:cs="Arial"/>
          <w:b/>
        </w:rPr>
      </w:pPr>
      <w:r>
        <w:rPr>
          <w:rFonts w:ascii="Arial" w:hAnsi="Arial" w:cs="Arial"/>
          <w:b/>
        </w:rPr>
        <w:br w:type="page"/>
      </w:r>
    </w:p>
    <w:p w:rsidR="00B361BA" w:rsidRPr="000F653E" w:rsidRDefault="00B361BA" w:rsidP="001B7467">
      <w:pPr>
        <w:spacing w:after="0" w:line="240" w:lineRule="auto"/>
        <w:rPr>
          <w:rFonts w:ascii="Arial" w:hAnsi="Arial" w:cs="Arial"/>
          <w:b/>
        </w:rPr>
      </w:pPr>
      <w:r w:rsidRPr="000F653E">
        <w:rPr>
          <w:rFonts w:ascii="Arial" w:hAnsi="Arial" w:cs="Arial"/>
          <w:b/>
        </w:rPr>
        <w:lastRenderedPageBreak/>
        <w:t xml:space="preserve">Question 30 </w:t>
      </w:r>
    </w:p>
    <w:p w:rsidR="00B361BA" w:rsidRPr="000F653E" w:rsidRDefault="00B361BA" w:rsidP="001B7467">
      <w:pPr>
        <w:spacing w:after="0" w:line="240" w:lineRule="auto"/>
        <w:rPr>
          <w:rFonts w:ascii="Arial" w:hAnsi="Arial" w:cs="Arial"/>
        </w:rPr>
      </w:pPr>
    </w:p>
    <w:p w:rsidR="00B361BA" w:rsidRPr="000F653E" w:rsidRDefault="00B361BA" w:rsidP="001B7467">
      <w:pPr>
        <w:spacing w:after="0" w:line="240" w:lineRule="auto"/>
        <w:rPr>
          <w:rFonts w:ascii="Arial" w:hAnsi="Arial" w:cs="Arial"/>
        </w:rPr>
      </w:pPr>
    </w:p>
    <w:p w:rsidR="0008154B" w:rsidRPr="000F653E" w:rsidRDefault="000F653E" w:rsidP="00831DC2">
      <w:pPr>
        <w:pStyle w:val="ListParagraph"/>
        <w:numPr>
          <w:ilvl w:val="0"/>
          <w:numId w:val="49"/>
        </w:numPr>
        <w:spacing w:after="0" w:line="240" w:lineRule="auto"/>
        <w:ind w:hanging="720"/>
        <w:rPr>
          <w:rFonts w:ascii="Arial" w:hAnsi="Arial" w:cs="Arial"/>
        </w:rPr>
      </w:pPr>
      <w:r>
        <w:rPr>
          <w:rFonts w:ascii="Arial" w:hAnsi="Arial" w:cs="Arial"/>
        </w:rPr>
        <w:t>Using examples to i</w:t>
      </w:r>
      <w:r w:rsidRPr="000F653E">
        <w:rPr>
          <w:rFonts w:ascii="Arial" w:hAnsi="Arial" w:cs="Arial"/>
        </w:rPr>
        <w:t>llustrate</w:t>
      </w:r>
      <w:r w:rsidR="00B361BA" w:rsidRPr="000F653E">
        <w:rPr>
          <w:rFonts w:ascii="Arial" w:hAnsi="Arial" w:cs="Arial"/>
        </w:rPr>
        <w:t xml:space="preserve"> your </w:t>
      </w:r>
      <w:r w:rsidRPr="000F653E">
        <w:rPr>
          <w:rFonts w:ascii="Arial" w:hAnsi="Arial" w:cs="Arial"/>
        </w:rPr>
        <w:t>answer</w:t>
      </w:r>
      <w:r w:rsidR="00B361BA" w:rsidRPr="000F653E">
        <w:rPr>
          <w:rFonts w:ascii="Arial" w:hAnsi="Arial" w:cs="Arial"/>
        </w:rPr>
        <w:t xml:space="preserve"> outline and explain the types of unemployment evident in Australia.</w:t>
      </w:r>
    </w:p>
    <w:p w:rsidR="00B361BA" w:rsidRPr="000F653E" w:rsidRDefault="00B361BA" w:rsidP="00B361BA">
      <w:pPr>
        <w:spacing w:after="0" w:line="240" w:lineRule="auto"/>
        <w:jc w:val="right"/>
        <w:rPr>
          <w:rFonts w:ascii="Arial" w:hAnsi="Arial" w:cs="Arial"/>
          <w:i/>
        </w:rPr>
      </w:pPr>
      <w:r w:rsidRPr="000F653E">
        <w:rPr>
          <w:rFonts w:ascii="Arial" w:hAnsi="Arial" w:cs="Arial"/>
          <w:i/>
        </w:rPr>
        <w:t>[10 marks}</w:t>
      </w:r>
    </w:p>
    <w:p w:rsidR="00B361BA" w:rsidRPr="000F653E" w:rsidRDefault="00B361BA" w:rsidP="001B7467">
      <w:pPr>
        <w:spacing w:after="0" w:line="240" w:lineRule="auto"/>
        <w:rPr>
          <w:rFonts w:ascii="Arial" w:hAnsi="Arial" w:cs="Arial"/>
        </w:rPr>
      </w:pPr>
    </w:p>
    <w:p w:rsidR="00B361BA" w:rsidRDefault="00B361BA" w:rsidP="00831DC2">
      <w:pPr>
        <w:pStyle w:val="ListParagraph"/>
        <w:numPr>
          <w:ilvl w:val="0"/>
          <w:numId w:val="49"/>
        </w:numPr>
        <w:spacing w:after="0" w:line="240" w:lineRule="auto"/>
        <w:ind w:hanging="720"/>
        <w:rPr>
          <w:rFonts w:ascii="Arial" w:hAnsi="Arial" w:cs="Arial"/>
        </w:rPr>
      </w:pPr>
      <w:r w:rsidRPr="000F653E">
        <w:rPr>
          <w:rFonts w:ascii="Arial" w:hAnsi="Arial" w:cs="Arial"/>
        </w:rPr>
        <w:t>What actions can a Gover</w:t>
      </w:r>
      <w:r w:rsidR="000F653E" w:rsidRPr="000F653E">
        <w:rPr>
          <w:rFonts w:ascii="Arial" w:hAnsi="Arial" w:cs="Arial"/>
        </w:rPr>
        <w:t xml:space="preserve">nment put in place to minimise </w:t>
      </w:r>
      <w:r w:rsidRPr="000F653E">
        <w:rPr>
          <w:rFonts w:ascii="Arial" w:hAnsi="Arial" w:cs="Arial"/>
        </w:rPr>
        <w:t>the effects of cyclical unemployment on the economy?</w:t>
      </w:r>
      <w:r w:rsidR="000F653E" w:rsidRPr="000F653E">
        <w:rPr>
          <w:rFonts w:ascii="Arial" w:hAnsi="Arial" w:cs="Arial"/>
        </w:rPr>
        <w:t xml:space="preserve">  Give reasons why a government would do this.</w:t>
      </w:r>
    </w:p>
    <w:p w:rsidR="00F31EF8" w:rsidRPr="00F31EF8" w:rsidRDefault="00F31EF8" w:rsidP="00F31EF8">
      <w:pPr>
        <w:pStyle w:val="ListParagraph"/>
        <w:spacing w:after="0" w:line="240" w:lineRule="auto"/>
        <w:jc w:val="right"/>
        <w:rPr>
          <w:rFonts w:ascii="Arial" w:hAnsi="Arial" w:cs="Arial"/>
          <w:i/>
        </w:rPr>
      </w:pPr>
      <w:r w:rsidRPr="00F31EF8">
        <w:rPr>
          <w:rFonts w:ascii="Arial" w:hAnsi="Arial" w:cs="Arial"/>
          <w:i/>
        </w:rPr>
        <w:t>[10 marks]</w:t>
      </w:r>
    </w:p>
    <w:p w:rsidR="00F31EF8" w:rsidRDefault="00F31EF8" w:rsidP="000F653E">
      <w:pPr>
        <w:spacing w:after="0" w:line="240" w:lineRule="auto"/>
        <w:rPr>
          <w:rFonts w:ascii="Arial" w:hAnsi="Arial" w:cs="Arial"/>
          <w:b/>
        </w:rPr>
      </w:pPr>
    </w:p>
    <w:p w:rsidR="00F31EF8" w:rsidRDefault="00F31EF8" w:rsidP="000F653E">
      <w:pPr>
        <w:spacing w:after="0" w:line="240" w:lineRule="auto"/>
        <w:rPr>
          <w:rFonts w:ascii="Arial" w:hAnsi="Arial" w:cs="Arial"/>
          <w:b/>
        </w:rPr>
      </w:pPr>
    </w:p>
    <w:p w:rsidR="000F653E" w:rsidRPr="00274F2A" w:rsidRDefault="000F653E" w:rsidP="000F653E">
      <w:pPr>
        <w:spacing w:after="0" w:line="240" w:lineRule="auto"/>
        <w:rPr>
          <w:rFonts w:ascii="Arial" w:hAnsi="Arial" w:cs="Arial"/>
          <w:b/>
        </w:rPr>
      </w:pPr>
      <w:r w:rsidRPr="00274F2A">
        <w:rPr>
          <w:rFonts w:ascii="Arial" w:hAnsi="Arial" w:cs="Arial"/>
          <w:b/>
        </w:rPr>
        <w:t>Question 31</w:t>
      </w:r>
    </w:p>
    <w:p w:rsidR="000F653E" w:rsidRDefault="000F653E" w:rsidP="000F653E">
      <w:pPr>
        <w:spacing w:after="0" w:line="240" w:lineRule="auto"/>
        <w:rPr>
          <w:rFonts w:ascii="Arial" w:hAnsi="Arial" w:cs="Arial"/>
        </w:rPr>
      </w:pPr>
    </w:p>
    <w:p w:rsidR="00274F2A" w:rsidRDefault="00274F2A" w:rsidP="000F653E">
      <w:pPr>
        <w:spacing w:after="0" w:line="240" w:lineRule="auto"/>
        <w:rPr>
          <w:rFonts w:ascii="Arial" w:hAnsi="Arial" w:cs="Arial"/>
        </w:rPr>
      </w:pPr>
      <w:r>
        <w:rPr>
          <w:rFonts w:ascii="Arial" w:hAnsi="Arial" w:cs="Arial"/>
        </w:rPr>
        <w:t>Distinguish between the non-price factors, and the price factors that affect the demand and supply of goods and services.  Use an appropriate economic model to support your response.  How do markets operate to resolve shortages and surpluses?</w:t>
      </w:r>
    </w:p>
    <w:p w:rsidR="00274F2A" w:rsidRPr="000F653E" w:rsidRDefault="00274F2A" w:rsidP="000F653E">
      <w:pPr>
        <w:spacing w:after="0" w:line="240" w:lineRule="auto"/>
        <w:rPr>
          <w:rFonts w:ascii="Arial" w:hAnsi="Arial" w:cs="Arial"/>
        </w:rPr>
      </w:pPr>
    </w:p>
    <w:p w:rsidR="000F653E" w:rsidRPr="000F653E" w:rsidRDefault="000F653E" w:rsidP="000F653E">
      <w:pPr>
        <w:pStyle w:val="ListParagraph"/>
        <w:spacing w:after="0" w:line="240" w:lineRule="auto"/>
        <w:jc w:val="right"/>
        <w:rPr>
          <w:rFonts w:ascii="Arial" w:hAnsi="Arial" w:cs="Arial"/>
        </w:rPr>
      </w:pPr>
      <w:r w:rsidRPr="000F653E">
        <w:rPr>
          <w:rFonts w:ascii="Arial" w:hAnsi="Arial" w:cs="Arial"/>
        </w:rPr>
        <w:t>[</w:t>
      </w:r>
      <w:r w:rsidR="00274F2A">
        <w:rPr>
          <w:rFonts w:ascii="Arial" w:hAnsi="Arial" w:cs="Arial"/>
        </w:rPr>
        <w:t>20</w:t>
      </w:r>
      <w:r w:rsidRPr="000F653E">
        <w:rPr>
          <w:rFonts w:ascii="Arial" w:hAnsi="Arial" w:cs="Arial"/>
        </w:rPr>
        <w:t xml:space="preserve"> marks]</w:t>
      </w:r>
    </w:p>
    <w:p w:rsidR="0008154B" w:rsidRDefault="0008154B" w:rsidP="001B7467">
      <w:pPr>
        <w:spacing w:after="0" w:line="240" w:lineRule="auto"/>
        <w:rPr>
          <w:rFonts w:ascii="Arial" w:hAnsi="Arial" w:cs="Arial"/>
          <w:color w:val="C0504D" w:themeColor="accent2"/>
        </w:rPr>
      </w:pPr>
    </w:p>
    <w:p w:rsidR="0008154B" w:rsidRDefault="0008154B" w:rsidP="001B7467">
      <w:pPr>
        <w:spacing w:after="0" w:line="240" w:lineRule="auto"/>
        <w:rPr>
          <w:rFonts w:ascii="Arial" w:hAnsi="Arial" w:cs="Arial"/>
          <w:color w:val="C0504D" w:themeColor="accent2"/>
        </w:rPr>
      </w:pPr>
    </w:p>
    <w:p w:rsidR="00F31EF8" w:rsidRPr="00386DD5" w:rsidRDefault="00F31EF8" w:rsidP="001B7467">
      <w:pPr>
        <w:spacing w:after="0" w:line="240" w:lineRule="auto"/>
        <w:rPr>
          <w:rFonts w:ascii="Arial" w:hAnsi="Arial" w:cs="Arial"/>
          <w:color w:val="C0504D" w:themeColor="accent2"/>
        </w:rPr>
      </w:pPr>
    </w:p>
    <w:p w:rsidR="001B7467" w:rsidRPr="009F19BF" w:rsidRDefault="001B7467" w:rsidP="001B7467">
      <w:pPr>
        <w:spacing w:after="0" w:line="240" w:lineRule="auto"/>
        <w:rPr>
          <w:rFonts w:ascii="Arial" w:hAnsi="Arial" w:cs="Arial"/>
          <w:color w:val="FF0000"/>
        </w:rPr>
      </w:pPr>
    </w:p>
    <w:p w:rsidR="00DD3198" w:rsidRPr="00E316DE" w:rsidRDefault="001613CE" w:rsidP="00CD4284">
      <w:pPr>
        <w:spacing w:after="0" w:line="240" w:lineRule="auto"/>
        <w:ind w:left="2880"/>
        <w:rPr>
          <w:rFonts w:ascii="Arial" w:hAnsi="Arial" w:cs="Arial"/>
          <w:b/>
        </w:rPr>
      </w:pPr>
      <w:r w:rsidRPr="00E316DE">
        <w:rPr>
          <w:rFonts w:ascii="Arial" w:hAnsi="Arial" w:cs="Arial"/>
          <w:b/>
        </w:rPr>
        <w:t>END OF QUESTIONS</w:t>
      </w:r>
      <w:r w:rsidR="00DD3198" w:rsidRPr="00E316DE">
        <w:rPr>
          <w:rFonts w:ascii="Arial" w:hAnsi="Arial" w:cs="Arial"/>
          <w:b/>
        </w:rPr>
        <w:br w:type="page"/>
      </w:r>
    </w:p>
    <w:tbl>
      <w:tblPr>
        <w:tblStyle w:val="TableGrid"/>
        <w:tblW w:w="0" w:type="auto"/>
        <w:tblLook w:val="04A0" w:firstRow="1" w:lastRow="0" w:firstColumn="1" w:lastColumn="0" w:noHBand="0" w:noVBand="1"/>
      </w:tblPr>
      <w:tblGrid>
        <w:gridCol w:w="9243"/>
      </w:tblGrid>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bl>
    <w:p w:rsidR="00DD3198" w:rsidRDefault="00DD3198" w:rsidP="00DD3198">
      <w:pPr>
        <w:spacing w:after="0" w:line="240" w:lineRule="auto"/>
        <w:rPr>
          <w:rFonts w:ascii="Arial" w:hAnsi="Arial" w:cs="Arial"/>
          <w:b/>
        </w:rPr>
      </w:pPr>
    </w:p>
    <w:p w:rsidR="00DD3198" w:rsidRPr="00446CA3" w:rsidRDefault="00DD3198" w:rsidP="00DD3198">
      <w:pPr>
        <w:spacing w:after="0" w:line="240" w:lineRule="auto"/>
        <w:rPr>
          <w:rFonts w:ascii="Arial" w:hAnsi="Arial" w:cs="Arial"/>
          <w:b/>
        </w:rPr>
      </w:pPr>
    </w:p>
    <w:tbl>
      <w:tblPr>
        <w:tblStyle w:val="TableGrid"/>
        <w:tblW w:w="0" w:type="auto"/>
        <w:tblLook w:val="04A0" w:firstRow="1" w:lastRow="0" w:firstColumn="1" w:lastColumn="0" w:noHBand="0" w:noVBand="1"/>
      </w:tblPr>
      <w:tblGrid>
        <w:gridCol w:w="9243"/>
      </w:tblGrid>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r w:rsidR="00DD3198" w:rsidTr="00240529">
        <w:trPr>
          <w:trHeight w:val="454"/>
        </w:trPr>
        <w:tc>
          <w:tcPr>
            <w:tcW w:w="9243" w:type="dxa"/>
            <w:tcBorders>
              <w:left w:val="nil"/>
              <w:right w:val="nil"/>
            </w:tcBorders>
          </w:tcPr>
          <w:p w:rsidR="00DD3198" w:rsidRDefault="00DD3198" w:rsidP="00240529">
            <w:pPr>
              <w:tabs>
                <w:tab w:val="left" w:pos="720"/>
                <w:tab w:val="left" w:pos="7200"/>
              </w:tabs>
              <w:rPr>
                <w:rFonts w:ascii="Arial" w:hAnsi="Arial" w:cs="Arial"/>
              </w:rPr>
            </w:pPr>
          </w:p>
        </w:tc>
      </w:tr>
    </w:tbl>
    <w:p w:rsidR="00EE6AD3" w:rsidRPr="00446CA3" w:rsidRDefault="00EE6AD3" w:rsidP="00574648">
      <w:pPr>
        <w:spacing w:after="0" w:line="240" w:lineRule="auto"/>
        <w:rPr>
          <w:rFonts w:ascii="Arial" w:hAnsi="Arial" w:cs="Arial"/>
        </w:rPr>
      </w:pPr>
    </w:p>
    <w:sectPr w:rsidR="00EE6AD3" w:rsidRPr="00446CA3" w:rsidSect="00936027">
      <w:headerReference w:type="default" r:id="rId9"/>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BA" w:rsidRDefault="00B361BA" w:rsidP="001714BB">
      <w:pPr>
        <w:spacing w:after="0" w:line="240" w:lineRule="auto"/>
      </w:pPr>
      <w:r>
        <w:separator/>
      </w:r>
    </w:p>
  </w:endnote>
  <w:endnote w:type="continuationSeparator" w:id="0">
    <w:p w:rsidR="00B361BA" w:rsidRDefault="00B361BA" w:rsidP="0017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BA" w:rsidRDefault="00B361BA" w:rsidP="001714BB">
      <w:pPr>
        <w:spacing w:after="0" w:line="240" w:lineRule="auto"/>
      </w:pPr>
      <w:r>
        <w:separator/>
      </w:r>
    </w:p>
  </w:footnote>
  <w:footnote w:type="continuationSeparator" w:id="0">
    <w:p w:rsidR="00B361BA" w:rsidRDefault="00B361BA" w:rsidP="001714B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5260"/>
      <w:docPartObj>
        <w:docPartGallery w:val="Page Numbers (Top of Page)"/>
        <w:docPartUnique/>
      </w:docPartObj>
    </w:sdtPr>
    <w:sdtEndPr/>
    <w:sdtContent>
      <w:p w:rsidR="00B361BA" w:rsidRDefault="00B361BA" w:rsidP="005E20A5">
        <w:pPr>
          <w:pStyle w:val="Header"/>
        </w:pPr>
        <w:r>
          <w:t>Edwest Examination</w:t>
        </w:r>
        <w:r>
          <w:tab/>
        </w:r>
        <w:r w:rsidR="00C55834">
          <w:fldChar w:fldCharType="begin"/>
        </w:r>
        <w:r w:rsidR="00C55834">
          <w:instrText xml:space="preserve"> PAGE   \* MERGEFORMAT </w:instrText>
        </w:r>
        <w:r w:rsidR="00C55834">
          <w:fldChar w:fldCharType="separate"/>
        </w:r>
        <w:r w:rsidR="00C55834">
          <w:rPr>
            <w:noProof/>
          </w:rPr>
          <w:t>29</w:t>
        </w:r>
        <w:r w:rsidR="00C55834">
          <w:rPr>
            <w:noProof/>
          </w:rPr>
          <w:fldChar w:fldCharType="end"/>
        </w:r>
        <w:r>
          <w:tab/>
          <w:t>ECONOMICS</w:t>
        </w:r>
      </w:p>
      <w:p w:rsidR="00B361BA" w:rsidRDefault="00B361BA" w:rsidP="005E20A5">
        <w:pPr>
          <w:pStyle w:val="Header"/>
        </w:pPr>
        <w:r>
          <w:tab/>
        </w:r>
        <w:r>
          <w:tab/>
          <w:t>ATAR YEAR 11</w:t>
        </w:r>
      </w:p>
    </w:sdtContent>
  </w:sdt>
  <w:p w:rsidR="00B361BA" w:rsidRDefault="00B361BA" w:rsidP="0003791F">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97B"/>
    <w:multiLevelType w:val="hybridMultilevel"/>
    <w:tmpl w:val="5988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9419A"/>
    <w:multiLevelType w:val="hybridMultilevel"/>
    <w:tmpl w:val="E4D09EF8"/>
    <w:lvl w:ilvl="0" w:tplc="6C9E46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252B9"/>
    <w:multiLevelType w:val="hybridMultilevel"/>
    <w:tmpl w:val="5218FC40"/>
    <w:lvl w:ilvl="0" w:tplc="F17CE400">
      <w:start w:val="1"/>
      <w:numFmt w:val="lowerRoman"/>
      <w:lvlText w:val="(%1)"/>
      <w:lvlJc w:val="left"/>
      <w:pPr>
        <w:ind w:left="1440" w:hanging="72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026074"/>
    <w:multiLevelType w:val="hybridMultilevel"/>
    <w:tmpl w:val="118EF79A"/>
    <w:lvl w:ilvl="0" w:tplc="AD14717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93B11"/>
    <w:multiLevelType w:val="hybridMultilevel"/>
    <w:tmpl w:val="42D07F06"/>
    <w:lvl w:ilvl="0" w:tplc="CC7C27CC">
      <w:start w:val="4"/>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nsid w:val="0EAC7F04"/>
    <w:multiLevelType w:val="hybridMultilevel"/>
    <w:tmpl w:val="FB3A8EEE"/>
    <w:lvl w:ilvl="0" w:tplc="E8023F18">
      <w:start w:val="8"/>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26ACA"/>
    <w:multiLevelType w:val="hybridMultilevel"/>
    <w:tmpl w:val="3520851C"/>
    <w:lvl w:ilvl="0" w:tplc="F702A298">
      <w:start w:val="23"/>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13C5254B"/>
    <w:multiLevelType w:val="hybridMultilevel"/>
    <w:tmpl w:val="8B108E44"/>
    <w:lvl w:ilvl="0" w:tplc="40BE334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72590E"/>
    <w:multiLevelType w:val="hybridMultilevel"/>
    <w:tmpl w:val="2BF84AD4"/>
    <w:lvl w:ilvl="0" w:tplc="740A378A">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401900"/>
    <w:multiLevelType w:val="hybridMultilevel"/>
    <w:tmpl w:val="8B70CCF4"/>
    <w:lvl w:ilvl="0" w:tplc="E5FA4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EE2608"/>
    <w:multiLevelType w:val="hybridMultilevel"/>
    <w:tmpl w:val="8864E78A"/>
    <w:lvl w:ilvl="0" w:tplc="769EF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B22239"/>
    <w:multiLevelType w:val="hybridMultilevel"/>
    <w:tmpl w:val="9CF4BF0E"/>
    <w:lvl w:ilvl="0" w:tplc="9EAA4F9E">
      <w:start w:val="1"/>
      <w:numFmt w:val="lowerLetter"/>
      <w:lvlText w:val="(%1)"/>
      <w:lvlJc w:val="left"/>
      <w:pPr>
        <w:tabs>
          <w:tab w:val="num" w:pos="1080"/>
        </w:tabs>
        <w:ind w:left="1080" w:hanging="720"/>
      </w:pPr>
      <w:rPr>
        <w:rFonts w:hint="default"/>
      </w:rPr>
    </w:lvl>
    <w:lvl w:ilvl="1" w:tplc="354C0BE6">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A95845"/>
    <w:multiLevelType w:val="hybridMultilevel"/>
    <w:tmpl w:val="37B0A3F8"/>
    <w:lvl w:ilvl="0" w:tplc="1BAE254C">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21892B29"/>
    <w:multiLevelType w:val="hybridMultilevel"/>
    <w:tmpl w:val="A21EDE7A"/>
    <w:lvl w:ilvl="0" w:tplc="1B0629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E1575"/>
    <w:multiLevelType w:val="hybridMultilevel"/>
    <w:tmpl w:val="0576CB12"/>
    <w:lvl w:ilvl="0" w:tplc="C8A2AD34">
      <w:start w:val="16"/>
      <w:numFmt w:val="decimal"/>
      <w:lvlText w:val="%1"/>
      <w:lvlJc w:val="left"/>
      <w:pPr>
        <w:ind w:left="720" w:hanging="360"/>
      </w:pPr>
      <w:rPr>
        <w:rFonts w:hint="default"/>
      </w:rPr>
    </w:lvl>
    <w:lvl w:ilvl="1" w:tplc="FEFEE17C">
      <w:start w:val="1"/>
      <w:numFmt w:val="lowerLetter"/>
      <w:lvlText w:val="(%2)"/>
      <w:lvlJc w:val="left"/>
      <w:pPr>
        <w:ind w:left="1440" w:hanging="360"/>
      </w:pPr>
      <w:rPr>
        <w:rFonts w:ascii="Arial" w:eastAsiaTheme="minorEastAs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5D6CD7"/>
    <w:multiLevelType w:val="hybridMultilevel"/>
    <w:tmpl w:val="8278B808"/>
    <w:lvl w:ilvl="0" w:tplc="1C180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7421E9"/>
    <w:multiLevelType w:val="hybridMultilevel"/>
    <w:tmpl w:val="F5CE96EE"/>
    <w:lvl w:ilvl="0" w:tplc="6E484E7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1B3881"/>
    <w:multiLevelType w:val="hybridMultilevel"/>
    <w:tmpl w:val="0972C9B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8F6A8F"/>
    <w:multiLevelType w:val="hybridMultilevel"/>
    <w:tmpl w:val="2CB46386"/>
    <w:lvl w:ilvl="0" w:tplc="EF60C38A">
      <w:start w:val="1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7034D9D"/>
    <w:multiLevelType w:val="hybridMultilevel"/>
    <w:tmpl w:val="7166B656"/>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905410"/>
    <w:multiLevelType w:val="hybridMultilevel"/>
    <w:tmpl w:val="B6E61DBE"/>
    <w:lvl w:ilvl="0" w:tplc="9806B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9C0574"/>
    <w:multiLevelType w:val="hybridMultilevel"/>
    <w:tmpl w:val="CCE639BC"/>
    <w:lvl w:ilvl="0" w:tplc="FEFCA192">
      <w:start w:val="2"/>
      <w:numFmt w:val="lowerRoman"/>
      <w:lvlText w:val="(%1)"/>
      <w:lvlJc w:val="left"/>
      <w:pPr>
        <w:ind w:left="1429" w:hanging="72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2243D5B"/>
    <w:multiLevelType w:val="hybridMultilevel"/>
    <w:tmpl w:val="E92861A2"/>
    <w:lvl w:ilvl="0" w:tplc="3662C27A">
      <w:start w:val="1"/>
      <w:numFmt w:val="decimal"/>
      <w:lvlText w:val="%1."/>
      <w:lvlJc w:val="left"/>
      <w:pPr>
        <w:tabs>
          <w:tab w:val="num" w:pos="425"/>
        </w:tabs>
        <w:ind w:left="425" w:hanging="425"/>
      </w:pPr>
      <w:rPr>
        <w:rFonts w:ascii="Arial" w:hAnsi="Arial" w:hint="default"/>
        <w:b/>
        <w:i w:val="0"/>
        <w:sz w:val="22"/>
        <w:szCs w:val="22"/>
        <w:vertAlign w:val="baseline"/>
      </w:rPr>
    </w:lvl>
    <w:lvl w:ilvl="1" w:tplc="034A9102">
      <w:start w:val="1"/>
      <w:numFmt w:val="lowerLetter"/>
      <w:lvlText w:val="(%2)"/>
      <w:lvlJc w:val="left"/>
      <w:pPr>
        <w:tabs>
          <w:tab w:val="num" w:pos="1644"/>
        </w:tabs>
        <w:ind w:left="1644" w:hanging="510"/>
      </w:pPr>
      <w:rPr>
        <w:rFonts w:ascii="Arial" w:eastAsiaTheme="minorEastAsia" w:hAnsi="Arial" w:cs="Arial"/>
        <w:b w:val="0"/>
        <w:i w:val="0"/>
        <w:color w:val="auto"/>
        <w:sz w:val="22"/>
        <w:szCs w:val="22"/>
        <w:vertAlign w:val="baseline"/>
      </w:rPr>
    </w:lvl>
    <w:lvl w:ilvl="2" w:tplc="5EB0E810">
      <w:start w:val="1"/>
      <w:numFmt w:val="lowerLetter"/>
      <w:lvlText w:val="(%3)"/>
      <w:lvlJc w:val="left"/>
      <w:pPr>
        <w:tabs>
          <w:tab w:val="num" w:pos="2700"/>
        </w:tabs>
        <w:ind w:left="2700" w:hanging="720"/>
      </w:pPr>
      <w:rPr>
        <w:rFonts w:hint="default"/>
      </w:rPr>
    </w:lvl>
    <w:lvl w:ilvl="3" w:tplc="A3BE2BF6">
      <w:start w:val="2"/>
      <w:numFmt w:val="lowerRoman"/>
      <w:lvlText w:val="(%4)"/>
      <w:lvlJc w:val="left"/>
      <w:pPr>
        <w:tabs>
          <w:tab w:val="num" w:pos="3540"/>
        </w:tabs>
        <w:ind w:left="3540" w:hanging="10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CE4717"/>
    <w:multiLevelType w:val="hybridMultilevel"/>
    <w:tmpl w:val="BFFA8C72"/>
    <w:lvl w:ilvl="0" w:tplc="1B0853F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78B0637"/>
    <w:multiLevelType w:val="hybridMultilevel"/>
    <w:tmpl w:val="8B20E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97148E"/>
    <w:multiLevelType w:val="hybridMultilevel"/>
    <w:tmpl w:val="8AC06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C112B05"/>
    <w:multiLevelType w:val="hybridMultilevel"/>
    <w:tmpl w:val="675A67A0"/>
    <w:lvl w:ilvl="0" w:tplc="56740FCC">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44601DC"/>
    <w:multiLevelType w:val="hybridMultilevel"/>
    <w:tmpl w:val="4998A81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6554E8"/>
    <w:multiLevelType w:val="hybridMultilevel"/>
    <w:tmpl w:val="56F6A5AA"/>
    <w:lvl w:ilvl="0" w:tplc="F16A116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FF7E91"/>
    <w:multiLevelType w:val="hybridMultilevel"/>
    <w:tmpl w:val="62FE4122"/>
    <w:lvl w:ilvl="0" w:tplc="4DD2FC9A">
      <w:start w:val="1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F04748"/>
    <w:multiLevelType w:val="hybridMultilevel"/>
    <w:tmpl w:val="AA34050A"/>
    <w:lvl w:ilvl="0" w:tplc="CAFA8302">
      <w:start w:val="1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4E1E1DA6"/>
    <w:multiLevelType w:val="hybridMultilevel"/>
    <w:tmpl w:val="12C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A72BC4"/>
    <w:multiLevelType w:val="hybridMultilevel"/>
    <w:tmpl w:val="F084A4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759C2"/>
    <w:multiLevelType w:val="hybridMultilevel"/>
    <w:tmpl w:val="DDEC5F72"/>
    <w:lvl w:ilvl="0" w:tplc="2D64D188">
      <w:start w:val="1"/>
      <w:numFmt w:val="lowerLetter"/>
      <w:lvlText w:val="(%1)"/>
      <w:lvlJc w:val="left"/>
      <w:pPr>
        <w:ind w:left="502" w:hanging="360"/>
      </w:pPr>
      <w:rPr>
        <w:rFonts w:ascii="Arial" w:eastAsia="Calibri" w:hAnsi="Arial" w:cs="Arial"/>
        <w:color w:val="auto"/>
      </w:rPr>
    </w:lvl>
    <w:lvl w:ilvl="1" w:tplc="04090019">
      <w:start w:val="1"/>
      <w:numFmt w:val="lowerLetter"/>
      <w:lvlText w:val="%2."/>
      <w:lvlJc w:val="left"/>
      <w:pPr>
        <w:ind w:left="6172" w:hanging="360"/>
      </w:pPr>
    </w:lvl>
    <w:lvl w:ilvl="2" w:tplc="0409001B" w:tentative="1">
      <w:start w:val="1"/>
      <w:numFmt w:val="lowerRoman"/>
      <w:lvlText w:val="%3."/>
      <w:lvlJc w:val="right"/>
      <w:pPr>
        <w:ind w:left="6892" w:hanging="180"/>
      </w:pPr>
    </w:lvl>
    <w:lvl w:ilvl="3" w:tplc="0409000F" w:tentative="1">
      <w:start w:val="1"/>
      <w:numFmt w:val="decimal"/>
      <w:lvlText w:val="%4."/>
      <w:lvlJc w:val="left"/>
      <w:pPr>
        <w:ind w:left="7612" w:hanging="360"/>
      </w:pPr>
    </w:lvl>
    <w:lvl w:ilvl="4" w:tplc="04090019" w:tentative="1">
      <w:start w:val="1"/>
      <w:numFmt w:val="lowerLetter"/>
      <w:lvlText w:val="%5."/>
      <w:lvlJc w:val="left"/>
      <w:pPr>
        <w:ind w:left="8332" w:hanging="360"/>
      </w:pPr>
    </w:lvl>
    <w:lvl w:ilvl="5" w:tplc="0409001B" w:tentative="1">
      <w:start w:val="1"/>
      <w:numFmt w:val="lowerRoman"/>
      <w:lvlText w:val="%6."/>
      <w:lvlJc w:val="right"/>
      <w:pPr>
        <w:ind w:left="9052" w:hanging="180"/>
      </w:pPr>
    </w:lvl>
    <w:lvl w:ilvl="6" w:tplc="0409000F" w:tentative="1">
      <w:start w:val="1"/>
      <w:numFmt w:val="decimal"/>
      <w:lvlText w:val="%7."/>
      <w:lvlJc w:val="left"/>
      <w:pPr>
        <w:ind w:left="9772" w:hanging="360"/>
      </w:pPr>
    </w:lvl>
    <w:lvl w:ilvl="7" w:tplc="04090019" w:tentative="1">
      <w:start w:val="1"/>
      <w:numFmt w:val="lowerLetter"/>
      <w:lvlText w:val="%8."/>
      <w:lvlJc w:val="left"/>
      <w:pPr>
        <w:ind w:left="10492" w:hanging="360"/>
      </w:pPr>
    </w:lvl>
    <w:lvl w:ilvl="8" w:tplc="0409001B" w:tentative="1">
      <w:start w:val="1"/>
      <w:numFmt w:val="lowerRoman"/>
      <w:lvlText w:val="%9."/>
      <w:lvlJc w:val="right"/>
      <w:pPr>
        <w:ind w:left="11212" w:hanging="180"/>
      </w:pPr>
    </w:lvl>
  </w:abstractNum>
  <w:abstractNum w:abstractNumId="34">
    <w:nsid w:val="59F70EED"/>
    <w:multiLevelType w:val="hybridMultilevel"/>
    <w:tmpl w:val="E2068680"/>
    <w:lvl w:ilvl="0" w:tplc="8C146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37394F"/>
    <w:multiLevelType w:val="hybridMultilevel"/>
    <w:tmpl w:val="1D5842BC"/>
    <w:lvl w:ilvl="0" w:tplc="7BFE6632">
      <w:start w:val="6"/>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810EDA"/>
    <w:multiLevelType w:val="hybridMultilevel"/>
    <w:tmpl w:val="45AEB606"/>
    <w:lvl w:ilvl="0" w:tplc="B742172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D346927"/>
    <w:multiLevelType w:val="hybridMultilevel"/>
    <w:tmpl w:val="D818CF0E"/>
    <w:lvl w:ilvl="0" w:tplc="5436E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7477BA"/>
    <w:multiLevelType w:val="hybridMultilevel"/>
    <w:tmpl w:val="EE54A7AC"/>
    <w:lvl w:ilvl="0" w:tplc="939EABE6">
      <w:start w:val="1"/>
      <w:numFmt w:val="lowerLetter"/>
      <w:lvlText w:val="(%1)"/>
      <w:lvlJc w:val="left"/>
      <w:pPr>
        <w:tabs>
          <w:tab w:val="num" w:pos="425"/>
        </w:tabs>
        <w:ind w:left="425" w:hanging="425"/>
      </w:pPr>
      <w:rPr>
        <w:rFonts w:ascii="Arial" w:hAnsi="Arial" w:cs="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F3827"/>
    <w:multiLevelType w:val="hybridMultilevel"/>
    <w:tmpl w:val="833C1E5A"/>
    <w:lvl w:ilvl="0" w:tplc="005623BE">
      <w:start w:val="1"/>
      <w:numFmt w:val="lowerLetter"/>
      <w:lvlText w:val="(%1)"/>
      <w:lvlJc w:val="left"/>
      <w:pPr>
        <w:ind w:left="1854" w:hanging="360"/>
      </w:pPr>
      <w:rPr>
        <w:rFonts w:hint="default"/>
        <w:b w:val="0"/>
        <w:i w:val="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nsid w:val="620A6E2C"/>
    <w:multiLevelType w:val="hybridMultilevel"/>
    <w:tmpl w:val="A8F4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3C2DBD"/>
    <w:multiLevelType w:val="hybridMultilevel"/>
    <w:tmpl w:val="15D8710C"/>
    <w:lvl w:ilvl="0" w:tplc="50149434">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4723D8F"/>
    <w:multiLevelType w:val="hybridMultilevel"/>
    <w:tmpl w:val="F2567244"/>
    <w:lvl w:ilvl="0" w:tplc="EBBAFC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991215C"/>
    <w:multiLevelType w:val="hybridMultilevel"/>
    <w:tmpl w:val="09208B92"/>
    <w:lvl w:ilvl="0" w:tplc="76EA915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7240AC"/>
    <w:multiLevelType w:val="hybridMultilevel"/>
    <w:tmpl w:val="D042151C"/>
    <w:lvl w:ilvl="0" w:tplc="54303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FBF3856"/>
    <w:multiLevelType w:val="hybridMultilevel"/>
    <w:tmpl w:val="FF4A6D00"/>
    <w:lvl w:ilvl="0" w:tplc="947E3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1C61F3"/>
    <w:multiLevelType w:val="hybridMultilevel"/>
    <w:tmpl w:val="B150C69E"/>
    <w:lvl w:ilvl="0" w:tplc="46AA33DA">
      <w:start w:val="1"/>
      <w:numFmt w:val="lowerLetter"/>
      <w:lvlText w:val="(%1)"/>
      <w:lvlJc w:val="left"/>
      <w:pPr>
        <w:ind w:left="786" w:hanging="360"/>
      </w:pPr>
      <w:rPr>
        <w:rFonts w:hint="default"/>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72F33416"/>
    <w:multiLevelType w:val="hybridMultilevel"/>
    <w:tmpl w:val="137613B6"/>
    <w:lvl w:ilvl="0" w:tplc="6B26E9DA">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8453C0B"/>
    <w:multiLevelType w:val="hybridMultilevel"/>
    <w:tmpl w:val="0A5017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3"/>
  </w:num>
  <w:num w:numId="3">
    <w:abstractNumId w:val="31"/>
  </w:num>
  <w:num w:numId="4">
    <w:abstractNumId w:val="25"/>
  </w:num>
  <w:num w:numId="5">
    <w:abstractNumId w:val="32"/>
  </w:num>
  <w:num w:numId="6">
    <w:abstractNumId w:val="0"/>
  </w:num>
  <w:num w:numId="7">
    <w:abstractNumId w:val="28"/>
  </w:num>
  <w:num w:numId="8">
    <w:abstractNumId w:val="39"/>
  </w:num>
  <w:num w:numId="9">
    <w:abstractNumId w:val="22"/>
  </w:num>
  <w:num w:numId="10">
    <w:abstractNumId w:val="35"/>
  </w:num>
  <w:num w:numId="11">
    <w:abstractNumId w:val="14"/>
  </w:num>
  <w:num w:numId="12">
    <w:abstractNumId w:val="4"/>
  </w:num>
  <w:num w:numId="13">
    <w:abstractNumId w:val="12"/>
  </w:num>
  <w:num w:numId="14">
    <w:abstractNumId w:val="42"/>
  </w:num>
  <w:num w:numId="15">
    <w:abstractNumId w:val="13"/>
  </w:num>
  <w:num w:numId="16">
    <w:abstractNumId w:val="11"/>
  </w:num>
  <w:num w:numId="17">
    <w:abstractNumId w:val="38"/>
  </w:num>
  <w:num w:numId="18">
    <w:abstractNumId w:val="1"/>
  </w:num>
  <w:num w:numId="19">
    <w:abstractNumId w:val="2"/>
  </w:num>
  <w:num w:numId="20">
    <w:abstractNumId w:val="7"/>
  </w:num>
  <w:num w:numId="21">
    <w:abstractNumId w:val="24"/>
  </w:num>
  <w:num w:numId="22">
    <w:abstractNumId w:val="33"/>
  </w:num>
  <w:num w:numId="23">
    <w:abstractNumId w:val="8"/>
  </w:num>
  <w:num w:numId="24">
    <w:abstractNumId w:val="47"/>
  </w:num>
  <w:num w:numId="25">
    <w:abstractNumId w:val="6"/>
  </w:num>
  <w:num w:numId="26">
    <w:abstractNumId w:val="29"/>
  </w:num>
  <w:num w:numId="27">
    <w:abstractNumId w:val="10"/>
  </w:num>
  <w:num w:numId="28">
    <w:abstractNumId w:val="43"/>
  </w:num>
  <w:num w:numId="29">
    <w:abstractNumId w:val="30"/>
  </w:num>
  <w:num w:numId="30">
    <w:abstractNumId w:val="46"/>
  </w:num>
  <w:num w:numId="31">
    <w:abstractNumId w:val="18"/>
  </w:num>
  <w:num w:numId="32">
    <w:abstractNumId w:val="3"/>
  </w:num>
  <w:num w:numId="33">
    <w:abstractNumId w:val="45"/>
  </w:num>
  <w:num w:numId="34">
    <w:abstractNumId w:val="16"/>
  </w:num>
  <w:num w:numId="35">
    <w:abstractNumId w:val="41"/>
  </w:num>
  <w:num w:numId="36">
    <w:abstractNumId w:val="26"/>
  </w:num>
  <w:num w:numId="37">
    <w:abstractNumId w:val="48"/>
  </w:num>
  <w:num w:numId="38">
    <w:abstractNumId w:val="5"/>
  </w:num>
  <w:num w:numId="39">
    <w:abstractNumId w:val="34"/>
  </w:num>
  <w:num w:numId="40">
    <w:abstractNumId w:val="15"/>
  </w:num>
  <w:num w:numId="41">
    <w:abstractNumId w:val="20"/>
  </w:num>
  <w:num w:numId="42">
    <w:abstractNumId w:val="9"/>
  </w:num>
  <w:num w:numId="43">
    <w:abstractNumId w:val="27"/>
  </w:num>
  <w:num w:numId="44">
    <w:abstractNumId w:val="36"/>
  </w:num>
  <w:num w:numId="45">
    <w:abstractNumId w:val="44"/>
  </w:num>
  <w:num w:numId="46">
    <w:abstractNumId w:val="17"/>
  </w:num>
  <w:num w:numId="47">
    <w:abstractNumId w:val="19"/>
  </w:num>
  <w:num w:numId="48">
    <w:abstractNumId w:val="21"/>
  </w:num>
  <w:num w:numId="49">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D3"/>
    <w:rsid w:val="00010447"/>
    <w:rsid w:val="00012F12"/>
    <w:rsid w:val="000143B4"/>
    <w:rsid w:val="00017F41"/>
    <w:rsid w:val="00020C06"/>
    <w:rsid w:val="0002646B"/>
    <w:rsid w:val="0002669B"/>
    <w:rsid w:val="000307AF"/>
    <w:rsid w:val="0003108F"/>
    <w:rsid w:val="0003791F"/>
    <w:rsid w:val="00041F7D"/>
    <w:rsid w:val="0004487F"/>
    <w:rsid w:val="00056CD3"/>
    <w:rsid w:val="00060816"/>
    <w:rsid w:val="00061DF2"/>
    <w:rsid w:val="00066870"/>
    <w:rsid w:val="000739EB"/>
    <w:rsid w:val="0008154B"/>
    <w:rsid w:val="00087C0F"/>
    <w:rsid w:val="00091553"/>
    <w:rsid w:val="00095DD5"/>
    <w:rsid w:val="000A3ADC"/>
    <w:rsid w:val="000B792A"/>
    <w:rsid w:val="000C2A5C"/>
    <w:rsid w:val="000D09E1"/>
    <w:rsid w:val="000D17CE"/>
    <w:rsid w:val="000D3657"/>
    <w:rsid w:val="000E2104"/>
    <w:rsid w:val="000E71D7"/>
    <w:rsid w:val="000F09BC"/>
    <w:rsid w:val="000F653E"/>
    <w:rsid w:val="000F78BF"/>
    <w:rsid w:val="00113CF3"/>
    <w:rsid w:val="00113D14"/>
    <w:rsid w:val="0011692E"/>
    <w:rsid w:val="00116CD6"/>
    <w:rsid w:val="00121716"/>
    <w:rsid w:val="00121987"/>
    <w:rsid w:val="001232A5"/>
    <w:rsid w:val="00127CA8"/>
    <w:rsid w:val="00127E40"/>
    <w:rsid w:val="001306FF"/>
    <w:rsid w:val="00131624"/>
    <w:rsid w:val="001350C3"/>
    <w:rsid w:val="00140ED4"/>
    <w:rsid w:val="00146561"/>
    <w:rsid w:val="00154135"/>
    <w:rsid w:val="001613CE"/>
    <w:rsid w:val="0016361F"/>
    <w:rsid w:val="001714BB"/>
    <w:rsid w:val="00172C09"/>
    <w:rsid w:val="001864C8"/>
    <w:rsid w:val="001870AE"/>
    <w:rsid w:val="001A6C7A"/>
    <w:rsid w:val="001B7467"/>
    <w:rsid w:val="001C66D9"/>
    <w:rsid w:val="001D4984"/>
    <w:rsid w:val="001D4A88"/>
    <w:rsid w:val="001E0BC7"/>
    <w:rsid w:val="001E186C"/>
    <w:rsid w:val="001E467B"/>
    <w:rsid w:val="001E6362"/>
    <w:rsid w:val="001E77BC"/>
    <w:rsid w:val="001F0749"/>
    <w:rsid w:val="001F37ED"/>
    <w:rsid w:val="001F3C28"/>
    <w:rsid w:val="001F5EF1"/>
    <w:rsid w:val="002010C1"/>
    <w:rsid w:val="00215FF4"/>
    <w:rsid w:val="00221D15"/>
    <w:rsid w:val="00236E43"/>
    <w:rsid w:val="00237B03"/>
    <w:rsid w:val="0024035F"/>
    <w:rsid w:val="00240529"/>
    <w:rsid w:val="00243749"/>
    <w:rsid w:val="002469A4"/>
    <w:rsid w:val="00251E84"/>
    <w:rsid w:val="002523E3"/>
    <w:rsid w:val="00263008"/>
    <w:rsid w:val="00264792"/>
    <w:rsid w:val="0027157A"/>
    <w:rsid w:val="0027197D"/>
    <w:rsid w:val="00274F2A"/>
    <w:rsid w:val="00275B3D"/>
    <w:rsid w:val="00280EA9"/>
    <w:rsid w:val="002857C8"/>
    <w:rsid w:val="00285A73"/>
    <w:rsid w:val="00285AF4"/>
    <w:rsid w:val="00291DC2"/>
    <w:rsid w:val="00296A52"/>
    <w:rsid w:val="002A0D97"/>
    <w:rsid w:val="002A3466"/>
    <w:rsid w:val="002B74F3"/>
    <w:rsid w:val="002C0597"/>
    <w:rsid w:val="002C14D5"/>
    <w:rsid w:val="002C23B3"/>
    <w:rsid w:val="002C481E"/>
    <w:rsid w:val="002C4849"/>
    <w:rsid w:val="002D1626"/>
    <w:rsid w:val="002E3F81"/>
    <w:rsid w:val="002E508F"/>
    <w:rsid w:val="002E5C79"/>
    <w:rsid w:val="002F039F"/>
    <w:rsid w:val="002F03BD"/>
    <w:rsid w:val="003128DD"/>
    <w:rsid w:val="00325BC7"/>
    <w:rsid w:val="00327511"/>
    <w:rsid w:val="0033014C"/>
    <w:rsid w:val="0033627F"/>
    <w:rsid w:val="00336C99"/>
    <w:rsid w:val="003445D3"/>
    <w:rsid w:val="00344E87"/>
    <w:rsid w:val="00345EC8"/>
    <w:rsid w:val="0034772E"/>
    <w:rsid w:val="0036561B"/>
    <w:rsid w:val="003679F9"/>
    <w:rsid w:val="003761F9"/>
    <w:rsid w:val="00377177"/>
    <w:rsid w:val="00386DD5"/>
    <w:rsid w:val="0038787B"/>
    <w:rsid w:val="00396233"/>
    <w:rsid w:val="00397530"/>
    <w:rsid w:val="003A21B7"/>
    <w:rsid w:val="003A68F2"/>
    <w:rsid w:val="003B38E2"/>
    <w:rsid w:val="003B7453"/>
    <w:rsid w:val="003C6F9E"/>
    <w:rsid w:val="003D0626"/>
    <w:rsid w:val="003D2611"/>
    <w:rsid w:val="003D7291"/>
    <w:rsid w:val="003E4B61"/>
    <w:rsid w:val="003E4E1D"/>
    <w:rsid w:val="003E65C4"/>
    <w:rsid w:val="00415381"/>
    <w:rsid w:val="00415872"/>
    <w:rsid w:val="00424804"/>
    <w:rsid w:val="004429AE"/>
    <w:rsid w:val="00444210"/>
    <w:rsid w:val="00446CA3"/>
    <w:rsid w:val="004512C5"/>
    <w:rsid w:val="00460462"/>
    <w:rsid w:val="004604DB"/>
    <w:rsid w:val="00460D93"/>
    <w:rsid w:val="004631F9"/>
    <w:rsid w:val="0047510E"/>
    <w:rsid w:val="004839FC"/>
    <w:rsid w:val="004927E0"/>
    <w:rsid w:val="0049587D"/>
    <w:rsid w:val="00497EE0"/>
    <w:rsid w:val="004B6B97"/>
    <w:rsid w:val="004C2E84"/>
    <w:rsid w:val="004C3082"/>
    <w:rsid w:val="004C7FB8"/>
    <w:rsid w:val="004D2BFE"/>
    <w:rsid w:val="004D51A7"/>
    <w:rsid w:val="004D7AA0"/>
    <w:rsid w:val="004E1DAF"/>
    <w:rsid w:val="004E6EEF"/>
    <w:rsid w:val="004E71C3"/>
    <w:rsid w:val="004F0CCD"/>
    <w:rsid w:val="004F202C"/>
    <w:rsid w:val="005068D0"/>
    <w:rsid w:val="00517E02"/>
    <w:rsid w:val="005276DB"/>
    <w:rsid w:val="00527AA4"/>
    <w:rsid w:val="00535FAE"/>
    <w:rsid w:val="00541C99"/>
    <w:rsid w:val="00544E79"/>
    <w:rsid w:val="0055476A"/>
    <w:rsid w:val="00554782"/>
    <w:rsid w:val="00563356"/>
    <w:rsid w:val="00563CCD"/>
    <w:rsid w:val="00564219"/>
    <w:rsid w:val="00570CF7"/>
    <w:rsid w:val="00574648"/>
    <w:rsid w:val="0058324E"/>
    <w:rsid w:val="005835FF"/>
    <w:rsid w:val="005871C6"/>
    <w:rsid w:val="00596F28"/>
    <w:rsid w:val="005976D7"/>
    <w:rsid w:val="005A031F"/>
    <w:rsid w:val="005A047F"/>
    <w:rsid w:val="005A6343"/>
    <w:rsid w:val="005B1076"/>
    <w:rsid w:val="005C33FB"/>
    <w:rsid w:val="005D38DA"/>
    <w:rsid w:val="005E1B77"/>
    <w:rsid w:val="005E20A5"/>
    <w:rsid w:val="005F477B"/>
    <w:rsid w:val="00601A05"/>
    <w:rsid w:val="00603E54"/>
    <w:rsid w:val="006077CE"/>
    <w:rsid w:val="00611BF5"/>
    <w:rsid w:val="00611E88"/>
    <w:rsid w:val="00612D98"/>
    <w:rsid w:val="00613324"/>
    <w:rsid w:val="00625D1B"/>
    <w:rsid w:val="00631AAA"/>
    <w:rsid w:val="0063288C"/>
    <w:rsid w:val="006330AE"/>
    <w:rsid w:val="0063311B"/>
    <w:rsid w:val="00636A6F"/>
    <w:rsid w:val="00645881"/>
    <w:rsid w:val="0065150B"/>
    <w:rsid w:val="00653C6D"/>
    <w:rsid w:val="00660368"/>
    <w:rsid w:val="006608F1"/>
    <w:rsid w:val="006632E4"/>
    <w:rsid w:val="00673D9F"/>
    <w:rsid w:val="00674BBA"/>
    <w:rsid w:val="006765BA"/>
    <w:rsid w:val="00677CA8"/>
    <w:rsid w:val="006A0BAC"/>
    <w:rsid w:val="006A1ECC"/>
    <w:rsid w:val="006A6767"/>
    <w:rsid w:val="006C4470"/>
    <w:rsid w:val="006D750B"/>
    <w:rsid w:val="006E4811"/>
    <w:rsid w:val="006E60A4"/>
    <w:rsid w:val="006F1BF8"/>
    <w:rsid w:val="006F3414"/>
    <w:rsid w:val="006F61CD"/>
    <w:rsid w:val="00704EB0"/>
    <w:rsid w:val="00710139"/>
    <w:rsid w:val="007166C7"/>
    <w:rsid w:val="00717B25"/>
    <w:rsid w:val="00730FF9"/>
    <w:rsid w:val="00733E16"/>
    <w:rsid w:val="007417C7"/>
    <w:rsid w:val="00747A82"/>
    <w:rsid w:val="00753DDC"/>
    <w:rsid w:val="00761D99"/>
    <w:rsid w:val="00762ECD"/>
    <w:rsid w:val="00766047"/>
    <w:rsid w:val="0077735B"/>
    <w:rsid w:val="007A1901"/>
    <w:rsid w:val="007B592E"/>
    <w:rsid w:val="007B6E03"/>
    <w:rsid w:val="007C1D6F"/>
    <w:rsid w:val="007D097E"/>
    <w:rsid w:val="007D1A10"/>
    <w:rsid w:val="007F19A7"/>
    <w:rsid w:val="007F2975"/>
    <w:rsid w:val="007F319D"/>
    <w:rsid w:val="0080250F"/>
    <w:rsid w:val="00805424"/>
    <w:rsid w:val="00805F87"/>
    <w:rsid w:val="0080681C"/>
    <w:rsid w:val="00807586"/>
    <w:rsid w:val="00813090"/>
    <w:rsid w:val="00813AA8"/>
    <w:rsid w:val="0081674F"/>
    <w:rsid w:val="008211EB"/>
    <w:rsid w:val="00831DC2"/>
    <w:rsid w:val="00835A7C"/>
    <w:rsid w:val="00844808"/>
    <w:rsid w:val="00856A52"/>
    <w:rsid w:val="008624CE"/>
    <w:rsid w:val="00864AAE"/>
    <w:rsid w:val="0086590E"/>
    <w:rsid w:val="008701A9"/>
    <w:rsid w:val="00877985"/>
    <w:rsid w:val="00890762"/>
    <w:rsid w:val="00891926"/>
    <w:rsid w:val="00897295"/>
    <w:rsid w:val="008A174B"/>
    <w:rsid w:val="008A292B"/>
    <w:rsid w:val="008B1543"/>
    <w:rsid w:val="008B4B4F"/>
    <w:rsid w:val="008B7750"/>
    <w:rsid w:val="008C0909"/>
    <w:rsid w:val="008C0C49"/>
    <w:rsid w:val="008C7CF4"/>
    <w:rsid w:val="008F5EBC"/>
    <w:rsid w:val="00903322"/>
    <w:rsid w:val="009101C0"/>
    <w:rsid w:val="009104CE"/>
    <w:rsid w:val="0091270A"/>
    <w:rsid w:val="009128F5"/>
    <w:rsid w:val="00917FBF"/>
    <w:rsid w:val="0092776B"/>
    <w:rsid w:val="009346F6"/>
    <w:rsid w:val="00934C65"/>
    <w:rsid w:val="00936027"/>
    <w:rsid w:val="00940F1D"/>
    <w:rsid w:val="009426D8"/>
    <w:rsid w:val="009507A5"/>
    <w:rsid w:val="009649A7"/>
    <w:rsid w:val="00965729"/>
    <w:rsid w:val="00967DAD"/>
    <w:rsid w:val="00967DBB"/>
    <w:rsid w:val="0097430A"/>
    <w:rsid w:val="009748BD"/>
    <w:rsid w:val="009858B5"/>
    <w:rsid w:val="009932FE"/>
    <w:rsid w:val="009A5477"/>
    <w:rsid w:val="009A6079"/>
    <w:rsid w:val="009A7641"/>
    <w:rsid w:val="009B332D"/>
    <w:rsid w:val="009C1F2C"/>
    <w:rsid w:val="009C7AB9"/>
    <w:rsid w:val="009D0ECA"/>
    <w:rsid w:val="009D589B"/>
    <w:rsid w:val="009E3410"/>
    <w:rsid w:val="009E56C9"/>
    <w:rsid w:val="009F19BF"/>
    <w:rsid w:val="009F4A95"/>
    <w:rsid w:val="009F595E"/>
    <w:rsid w:val="00A00C31"/>
    <w:rsid w:val="00A03A0E"/>
    <w:rsid w:val="00A048E7"/>
    <w:rsid w:val="00A04914"/>
    <w:rsid w:val="00A06A8F"/>
    <w:rsid w:val="00A22124"/>
    <w:rsid w:val="00A41DDD"/>
    <w:rsid w:val="00A53517"/>
    <w:rsid w:val="00A5744F"/>
    <w:rsid w:val="00A6323E"/>
    <w:rsid w:val="00A6528A"/>
    <w:rsid w:val="00A7139A"/>
    <w:rsid w:val="00A8388A"/>
    <w:rsid w:val="00A90299"/>
    <w:rsid w:val="00A92A38"/>
    <w:rsid w:val="00A93A52"/>
    <w:rsid w:val="00AA2CF7"/>
    <w:rsid w:val="00AA2D9F"/>
    <w:rsid w:val="00AC5B7B"/>
    <w:rsid w:val="00AC65CF"/>
    <w:rsid w:val="00AC79D1"/>
    <w:rsid w:val="00AD6CEE"/>
    <w:rsid w:val="00AE02F2"/>
    <w:rsid w:val="00B0199D"/>
    <w:rsid w:val="00B07EE5"/>
    <w:rsid w:val="00B150EA"/>
    <w:rsid w:val="00B175A7"/>
    <w:rsid w:val="00B20D25"/>
    <w:rsid w:val="00B3088A"/>
    <w:rsid w:val="00B30BE4"/>
    <w:rsid w:val="00B361BA"/>
    <w:rsid w:val="00B3779C"/>
    <w:rsid w:val="00B42C25"/>
    <w:rsid w:val="00B45AD3"/>
    <w:rsid w:val="00B47CC9"/>
    <w:rsid w:val="00B557D0"/>
    <w:rsid w:val="00B70EE5"/>
    <w:rsid w:val="00B7403B"/>
    <w:rsid w:val="00B80F05"/>
    <w:rsid w:val="00B85198"/>
    <w:rsid w:val="00B86E29"/>
    <w:rsid w:val="00B9015D"/>
    <w:rsid w:val="00B906A7"/>
    <w:rsid w:val="00BA6182"/>
    <w:rsid w:val="00BA73E4"/>
    <w:rsid w:val="00BB0F2A"/>
    <w:rsid w:val="00BB7ACF"/>
    <w:rsid w:val="00BC2482"/>
    <w:rsid w:val="00BC33F1"/>
    <w:rsid w:val="00BC48D2"/>
    <w:rsid w:val="00BC7328"/>
    <w:rsid w:val="00BD105E"/>
    <w:rsid w:val="00BD5392"/>
    <w:rsid w:val="00BE190E"/>
    <w:rsid w:val="00BF4163"/>
    <w:rsid w:val="00BF6AA3"/>
    <w:rsid w:val="00C02999"/>
    <w:rsid w:val="00C04503"/>
    <w:rsid w:val="00C04EEA"/>
    <w:rsid w:val="00C05C33"/>
    <w:rsid w:val="00C144A8"/>
    <w:rsid w:val="00C15699"/>
    <w:rsid w:val="00C15A93"/>
    <w:rsid w:val="00C33866"/>
    <w:rsid w:val="00C3396C"/>
    <w:rsid w:val="00C347A2"/>
    <w:rsid w:val="00C35FE4"/>
    <w:rsid w:val="00C44AF0"/>
    <w:rsid w:val="00C44EDC"/>
    <w:rsid w:val="00C512C4"/>
    <w:rsid w:val="00C52514"/>
    <w:rsid w:val="00C55834"/>
    <w:rsid w:val="00C60BB5"/>
    <w:rsid w:val="00C61A7C"/>
    <w:rsid w:val="00C62A1F"/>
    <w:rsid w:val="00C72BAA"/>
    <w:rsid w:val="00C73B3C"/>
    <w:rsid w:val="00C75A05"/>
    <w:rsid w:val="00C90B17"/>
    <w:rsid w:val="00C9254E"/>
    <w:rsid w:val="00C937B9"/>
    <w:rsid w:val="00C97A08"/>
    <w:rsid w:val="00CA13D6"/>
    <w:rsid w:val="00CC27CB"/>
    <w:rsid w:val="00CC705F"/>
    <w:rsid w:val="00CD0C7D"/>
    <w:rsid w:val="00CD4284"/>
    <w:rsid w:val="00CD621D"/>
    <w:rsid w:val="00CE198C"/>
    <w:rsid w:val="00CE49B0"/>
    <w:rsid w:val="00CE6D07"/>
    <w:rsid w:val="00CF42B5"/>
    <w:rsid w:val="00CF4DB0"/>
    <w:rsid w:val="00CF5B5C"/>
    <w:rsid w:val="00CF7815"/>
    <w:rsid w:val="00D007F2"/>
    <w:rsid w:val="00D06E57"/>
    <w:rsid w:val="00D07971"/>
    <w:rsid w:val="00D12BFA"/>
    <w:rsid w:val="00D174CB"/>
    <w:rsid w:val="00D17EA3"/>
    <w:rsid w:val="00D22D17"/>
    <w:rsid w:val="00D2539B"/>
    <w:rsid w:val="00D253CA"/>
    <w:rsid w:val="00D31353"/>
    <w:rsid w:val="00D32444"/>
    <w:rsid w:val="00D519D8"/>
    <w:rsid w:val="00D54407"/>
    <w:rsid w:val="00D572A4"/>
    <w:rsid w:val="00D67B5D"/>
    <w:rsid w:val="00D711BD"/>
    <w:rsid w:val="00D80307"/>
    <w:rsid w:val="00D93DD2"/>
    <w:rsid w:val="00DA4E95"/>
    <w:rsid w:val="00DB5698"/>
    <w:rsid w:val="00DB7CD9"/>
    <w:rsid w:val="00DD0185"/>
    <w:rsid w:val="00DD2663"/>
    <w:rsid w:val="00DD2738"/>
    <w:rsid w:val="00DD3198"/>
    <w:rsid w:val="00DF0157"/>
    <w:rsid w:val="00E0012C"/>
    <w:rsid w:val="00E10083"/>
    <w:rsid w:val="00E11A86"/>
    <w:rsid w:val="00E1513D"/>
    <w:rsid w:val="00E23980"/>
    <w:rsid w:val="00E316DE"/>
    <w:rsid w:val="00E37779"/>
    <w:rsid w:val="00E418D3"/>
    <w:rsid w:val="00E46468"/>
    <w:rsid w:val="00E53BF6"/>
    <w:rsid w:val="00E57DF8"/>
    <w:rsid w:val="00E616DE"/>
    <w:rsid w:val="00E70EDE"/>
    <w:rsid w:val="00E7254C"/>
    <w:rsid w:val="00E84235"/>
    <w:rsid w:val="00E858FC"/>
    <w:rsid w:val="00E85C2D"/>
    <w:rsid w:val="00E90BCD"/>
    <w:rsid w:val="00EA5055"/>
    <w:rsid w:val="00EA508D"/>
    <w:rsid w:val="00EA5C77"/>
    <w:rsid w:val="00EB039C"/>
    <w:rsid w:val="00EB78F3"/>
    <w:rsid w:val="00EC1540"/>
    <w:rsid w:val="00ED4D3E"/>
    <w:rsid w:val="00EE6AD3"/>
    <w:rsid w:val="00EE77A4"/>
    <w:rsid w:val="00EE7B1F"/>
    <w:rsid w:val="00EF14F6"/>
    <w:rsid w:val="00F02C65"/>
    <w:rsid w:val="00F0310F"/>
    <w:rsid w:val="00F066E6"/>
    <w:rsid w:val="00F07E6E"/>
    <w:rsid w:val="00F22039"/>
    <w:rsid w:val="00F22D01"/>
    <w:rsid w:val="00F3186A"/>
    <w:rsid w:val="00F31EF8"/>
    <w:rsid w:val="00F3528D"/>
    <w:rsid w:val="00F40970"/>
    <w:rsid w:val="00F42B7B"/>
    <w:rsid w:val="00F44988"/>
    <w:rsid w:val="00F46993"/>
    <w:rsid w:val="00F63A28"/>
    <w:rsid w:val="00F72A13"/>
    <w:rsid w:val="00F75043"/>
    <w:rsid w:val="00F85A51"/>
    <w:rsid w:val="00F97865"/>
    <w:rsid w:val="00FA3787"/>
    <w:rsid w:val="00FB2646"/>
    <w:rsid w:val="00FB5143"/>
    <w:rsid w:val="00FB7B8E"/>
    <w:rsid w:val="00FD0F01"/>
    <w:rsid w:val="00FD4355"/>
    <w:rsid w:val="00FE3E46"/>
    <w:rsid w:val="00FE3EE9"/>
    <w:rsid w:val="00FF0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5EF1"/>
    <w:pPr>
      <w:ind w:left="720"/>
      <w:contextualSpacing/>
    </w:pPr>
  </w:style>
  <w:style w:type="character" w:styleId="Hyperlink">
    <w:name w:val="Hyperlink"/>
    <w:basedOn w:val="DefaultParagraphFont"/>
    <w:rsid w:val="009932FE"/>
    <w:rPr>
      <w:rFonts w:ascii="Arial" w:hAnsi="Arial" w:cs="Arial" w:hint="default"/>
      <w:b w:val="0"/>
      <w:bCs w:val="0"/>
      <w:i w:val="0"/>
      <w:iCs w:val="0"/>
      <w:color w:val="6F00B0"/>
      <w:sz w:val="17"/>
      <w:szCs w:val="17"/>
      <w:u w:val="single"/>
    </w:rPr>
  </w:style>
  <w:style w:type="paragraph" w:styleId="BalloonText">
    <w:name w:val="Balloon Text"/>
    <w:basedOn w:val="Normal"/>
    <w:link w:val="BalloonTextChar"/>
    <w:uiPriority w:val="99"/>
    <w:semiHidden/>
    <w:unhideWhenUsed/>
    <w:rsid w:val="00993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FE"/>
    <w:rPr>
      <w:rFonts w:ascii="Tahoma" w:hAnsi="Tahoma" w:cs="Tahoma"/>
      <w:sz w:val="16"/>
      <w:szCs w:val="16"/>
    </w:rPr>
  </w:style>
  <w:style w:type="paragraph" w:styleId="Header">
    <w:name w:val="header"/>
    <w:basedOn w:val="Normal"/>
    <w:link w:val="HeaderChar"/>
    <w:uiPriority w:val="99"/>
    <w:unhideWhenUsed/>
    <w:rsid w:val="00171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4BB"/>
  </w:style>
  <w:style w:type="paragraph" w:styleId="Footer">
    <w:name w:val="footer"/>
    <w:basedOn w:val="Normal"/>
    <w:link w:val="FooterChar"/>
    <w:uiPriority w:val="99"/>
    <w:unhideWhenUsed/>
    <w:rsid w:val="00171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4BB"/>
  </w:style>
  <w:style w:type="table" w:styleId="TableGrid">
    <w:name w:val="Table Grid"/>
    <w:basedOn w:val="TableNormal"/>
    <w:uiPriority w:val="59"/>
    <w:rsid w:val="006331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C52514"/>
    <w:rPr>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5EF1"/>
    <w:pPr>
      <w:ind w:left="720"/>
      <w:contextualSpacing/>
    </w:pPr>
  </w:style>
  <w:style w:type="character" w:styleId="Hyperlink">
    <w:name w:val="Hyperlink"/>
    <w:basedOn w:val="DefaultParagraphFont"/>
    <w:rsid w:val="009932FE"/>
    <w:rPr>
      <w:rFonts w:ascii="Arial" w:hAnsi="Arial" w:cs="Arial" w:hint="default"/>
      <w:b w:val="0"/>
      <w:bCs w:val="0"/>
      <w:i w:val="0"/>
      <w:iCs w:val="0"/>
      <w:color w:val="6F00B0"/>
      <w:sz w:val="17"/>
      <w:szCs w:val="17"/>
      <w:u w:val="single"/>
    </w:rPr>
  </w:style>
  <w:style w:type="paragraph" w:styleId="BalloonText">
    <w:name w:val="Balloon Text"/>
    <w:basedOn w:val="Normal"/>
    <w:link w:val="BalloonTextChar"/>
    <w:uiPriority w:val="99"/>
    <w:semiHidden/>
    <w:unhideWhenUsed/>
    <w:rsid w:val="00993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FE"/>
    <w:rPr>
      <w:rFonts w:ascii="Tahoma" w:hAnsi="Tahoma" w:cs="Tahoma"/>
      <w:sz w:val="16"/>
      <w:szCs w:val="16"/>
    </w:rPr>
  </w:style>
  <w:style w:type="paragraph" w:styleId="Header">
    <w:name w:val="header"/>
    <w:basedOn w:val="Normal"/>
    <w:link w:val="HeaderChar"/>
    <w:uiPriority w:val="99"/>
    <w:unhideWhenUsed/>
    <w:rsid w:val="00171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4BB"/>
  </w:style>
  <w:style w:type="paragraph" w:styleId="Footer">
    <w:name w:val="footer"/>
    <w:basedOn w:val="Normal"/>
    <w:link w:val="FooterChar"/>
    <w:uiPriority w:val="99"/>
    <w:unhideWhenUsed/>
    <w:rsid w:val="00171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4BB"/>
  </w:style>
  <w:style w:type="table" w:styleId="TableGrid">
    <w:name w:val="Table Grid"/>
    <w:basedOn w:val="TableNormal"/>
    <w:uiPriority w:val="59"/>
    <w:rsid w:val="006331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C5251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28BAA-1780-CD42-925F-0124063E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3280</Words>
  <Characters>18696</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Wesley College</Company>
  <LinksUpToDate>false</LinksUpToDate>
  <CharactersWithSpaces>21933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bmartin</dc:creator>
  <cp:lastModifiedBy>Local Admin</cp:lastModifiedBy>
  <cp:revision>2</cp:revision>
  <cp:lastPrinted>2015-07-26T10:05:00Z</cp:lastPrinted>
  <dcterms:created xsi:type="dcterms:W3CDTF">2015-09-02T05:29:00Z</dcterms:created>
  <dcterms:modified xsi:type="dcterms:W3CDTF">2015-09-02T05:29:00Z</dcterms:modified>
</cp:coreProperties>
</file>